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anchor allowOverlap="1" behindDoc="0" distB="0" distT="0" distL="114300" distR="114300" hidden="0" layoutInCell="1" locked="0" relativeHeight="0" simplePos="0">
            <wp:simplePos x="0" y="0"/>
            <wp:positionH relativeFrom="page">
              <wp:align>left</wp:align>
            </wp:positionH>
            <wp:positionV relativeFrom="page">
              <wp:align>bottom</wp:align>
            </wp:positionV>
            <wp:extent cx="7797800" cy="10134600"/>
            <wp:effectExtent b="0" l="0" r="0" t="0"/>
            <wp:wrapSquare wrapText="bothSides" distB="0" distT="0" distL="114300" distR="114300"/>
            <wp:docPr id="31" name="image1.png"/>
            <a:graphic>
              <a:graphicData uri="http://schemas.openxmlformats.org/drawingml/2006/picture">
                <pic:pic>
                  <pic:nvPicPr>
                    <pic:cNvPr id="0" name="image1.png"/>
                    <pic:cNvPicPr preferRelativeResize="0"/>
                  </pic:nvPicPr>
                  <pic:blipFill>
                    <a:blip r:embed="rId9"/>
                    <a:srcRect b="10847" l="0" r="0" t="0"/>
                    <a:stretch>
                      <a:fillRect/>
                    </a:stretch>
                  </pic:blipFill>
                  <pic:spPr>
                    <a:xfrm>
                      <a:off x="0" y="0"/>
                      <a:ext cx="7797800" cy="1013460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Style w:val="Heading2"/>
        <w:rPr>
          <w:rFonts w:ascii="Calibri" w:cs="Calibri" w:eastAsia="Calibri" w:hAnsi="Calibri"/>
          <w:b w:val="1"/>
          <w:color w:val="26a0a0"/>
        </w:rPr>
      </w:pPr>
      <w:r w:rsidDel="00000000" w:rsidR="00000000" w:rsidRPr="00000000">
        <w:rPr>
          <w:rFonts w:ascii="Calibri" w:cs="Calibri" w:eastAsia="Calibri" w:hAnsi="Calibri"/>
          <w:b w:val="1"/>
          <w:color w:val="26a0a0"/>
          <w:rtl w:val="0"/>
        </w:rPr>
        <w:t xml:space="preserve">RESERVATIONS</w:t>
      </w:r>
    </w:p>
    <w:p w:rsidR="00000000" w:rsidDel="00000000" w:rsidP="00000000" w:rsidRDefault="00000000" w:rsidRPr="00000000" w14:paraId="00000003">
      <w:pPr>
        <w:spacing w:line="24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4"/>
          <w:szCs w:val="24"/>
          <w:rtl w:val="0"/>
        </w:rPr>
        <w:t xml:space="preserve">All reservations for public meeting rooms are coordinated through the ASCC Director.</w:t>
      </w: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4"/>
          <w:szCs w:val="24"/>
          <w:rtl w:val="0"/>
        </w:rPr>
        <w:t xml:space="preserve">Jessica Hägg, ASCC Director</w:t>
      </w: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color w:val="000000"/>
          <w:sz w:val="24"/>
          <w:szCs w:val="24"/>
        </w:rPr>
      </w:pPr>
      <w:hyperlink r:id="rId10">
        <w:r w:rsidDel="00000000" w:rsidR="00000000" w:rsidRPr="00000000">
          <w:rPr>
            <w:rFonts w:ascii="Calibri" w:cs="Calibri" w:eastAsia="Calibri" w:hAnsi="Calibri"/>
            <w:color w:val="000000"/>
            <w:sz w:val="24"/>
            <w:szCs w:val="24"/>
            <w:u w:val="single"/>
            <w:rtl w:val="0"/>
          </w:rPr>
          <w:t xml:space="preserve">haggj@nashuanh.gov</w:t>
        </w:r>
      </w:hyperlink>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4"/>
          <w:szCs w:val="24"/>
          <w:rtl w:val="0"/>
        </w:rPr>
        <w:t xml:space="preserve">(603) </w:t>
      </w:r>
      <w:r w:rsidDel="00000000" w:rsidR="00000000" w:rsidRPr="00000000">
        <w:rPr>
          <w:sz w:val="24"/>
          <w:szCs w:val="24"/>
          <w:rtl w:val="0"/>
        </w:rPr>
        <w:t xml:space="preserve">589</w:t>
      </w:r>
      <w:r w:rsidDel="00000000" w:rsidR="00000000" w:rsidRPr="00000000">
        <w:rPr>
          <w:rFonts w:ascii="Calibri" w:cs="Calibri" w:eastAsia="Calibri" w:hAnsi="Calibri"/>
          <w:color w:val="000000"/>
          <w:sz w:val="24"/>
          <w:szCs w:val="24"/>
          <w:rtl w:val="0"/>
        </w:rPr>
        <w:t xml:space="preserve">-</w:t>
      </w:r>
      <w:r w:rsidDel="00000000" w:rsidR="00000000" w:rsidRPr="00000000">
        <w:rPr>
          <w:sz w:val="24"/>
          <w:szCs w:val="24"/>
          <w:rtl w:val="0"/>
        </w:rPr>
        <w:t xml:space="preserve">3662</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4"/>
          <w:szCs w:val="24"/>
          <w:rtl w:val="0"/>
        </w:rPr>
        <w:t xml:space="preserve">The Arlington Street Community Center is a welcoming, affirming, and safe space for all. The ASCC desires to make facilities available for civic, cultural, educational, recreational and other activities as long as these activities do not conflict with public purposes and activities, state and federal laws, local ordinances, or proper care and maintenance of the facility. Use of facilities will be granted in the following prioritized order:</w:t>
      </w:r>
      <w:r w:rsidDel="00000000" w:rsidR="00000000" w:rsidRPr="00000000">
        <w:rPr>
          <w:rtl w:val="0"/>
        </w:rPr>
      </w:r>
    </w:p>
    <w:p w:rsidR="00000000" w:rsidDel="00000000" w:rsidP="00000000" w:rsidRDefault="00000000" w:rsidRPr="00000000" w14:paraId="00000009">
      <w:pPr>
        <w:spacing w:after="0" w:line="240" w:lineRule="auto"/>
        <w:ind w:left="720" w:firstLine="0"/>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4"/>
          <w:szCs w:val="24"/>
          <w:rtl w:val="0"/>
        </w:rPr>
        <w:t xml:space="preserve">1. Use by the City of Nashua, including organizations partnering with the center for         community programming</w:t>
      </w:r>
      <w:r w:rsidDel="00000000" w:rsidR="00000000" w:rsidRPr="00000000">
        <w:rPr>
          <w:rtl w:val="0"/>
        </w:rPr>
      </w:r>
    </w:p>
    <w:p w:rsidR="00000000" w:rsidDel="00000000" w:rsidP="00000000" w:rsidRDefault="00000000" w:rsidRPr="00000000" w14:paraId="0000000A">
      <w:pPr>
        <w:spacing w:after="0" w:line="240" w:lineRule="auto"/>
        <w:ind w:firstLine="720"/>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4"/>
          <w:szCs w:val="24"/>
          <w:rtl w:val="0"/>
        </w:rPr>
        <w:t xml:space="preserve">2. Use by the Nashua School District and their affiliates  </w:t>
      </w:r>
      <w:r w:rsidDel="00000000" w:rsidR="00000000" w:rsidRPr="00000000">
        <w:rPr>
          <w:rtl w:val="0"/>
        </w:rPr>
      </w:r>
    </w:p>
    <w:p w:rsidR="00000000" w:rsidDel="00000000" w:rsidP="00000000" w:rsidRDefault="00000000" w:rsidRPr="00000000" w14:paraId="0000000B">
      <w:pPr>
        <w:spacing w:after="0" w:line="240" w:lineRule="auto"/>
        <w:ind w:firstLine="720"/>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4"/>
          <w:szCs w:val="24"/>
          <w:rtl w:val="0"/>
        </w:rPr>
        <w:t xml:space="preserve">3. Use by city and local nonprofits  </w:t>
      </w:r>
      <w:r w:rsidDel="00000000" w:rsidR="00000000" w:rsidRPr="00000000">
        <w:rPr>
          <w:rtl w:val="0"/>
        </w:rPr>
      </w:r>
    </w:p>
    <w:p w:rsidR="00000000" w:rsidDel="00000000" w:rsidP="00000000" w:rsidRDefault="00000000" w:rsidRPr="00000000" w14:paraId="0000000C">
      <w:pPr>
        <w:spacing w:after="0" w:line="240" w:lineRule="auto"/>
        <w:ind w:firstLine="720"/>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4"/>
          <w:szCs w:val="24"/>
          <w:rtl w:val="0"/>
        </w:rPr>
        <w:t xml:space="preserve">5. Use by private businesses, organizations, or for-profit agencies   </w:t>
      </w:r>
      <w:r w:rsidDel="00000000" w:rsidR="00000000" w:rsidRPr="00000000">
        <w:rPr>
          <w:rtl w:val="0"/>
        </w:rPr>
      </w:r>
    </w:p>
    <w:p w:rsidR="00000000" w:rsidDel="00000000" w:rsidP="00000000" w:rsidRDefault="00000000" w:rsidRPr="00000000" w14:paraId="0000000D">
      <w:pPr>
        <w:spacing w:after="0" w:line="240" w:lineRule="auto"/>
        <w:ind w:firstLine="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Each user must complete a reservation packet and submit it to the ASCC Director.  The user is responsible for timely payment (see pg. 2). Payments must be received at least fourteen (14) days prior to the reservation date. The director will only accept complete reservation packets which consist of the following:</w:t>
      </w:r>
    </w:p>
    <w:p w:rsidR="00000000" w:rsidDel="00000000" w:rsidP="00000000" w:rsidRDefault="00000000" w:rsidRPr="00000000" w14:paraId="0000000F">
      <w:pPr>
        <w:numPr>
          <w:ilvl w:val="1"/>
          <w:numId w:val="1"/>
        </w:numPr>
        <w:spacing w:after="0" w:line="240" w:lineRule="auto"/>
        <w:ind w:left="1080" w:hanging="360"/>
        <w:rPr>
          <w:rFonts w:ascii="&amp;quot" w:cs="&amp;quot" w:eastAsia="&amp;quot" w:hAnsi="&amp;quot"/>
          <w:color w:val="000000"/>
          <w:sz w:val="24"/>
          <w:szCs w:val="24"/>
        </w:rPr>
      </w:pPr>
      <w:r w:rsidDel="00000000" w:rsidR="00000000" w:rsidRPr="00000000">
        <w:rPr>
          <w:rFonts w:ascii="Calibri" w:cs="Calibri" w:eastAsia="Calibri" w:hAnsi="Calibri"/>
          <w:color w:val="000000"/>
          <w:sz w:val="24"/>
          <w:szCs w:val="24"/>
          <w:rtl w:val="0"/>
        </w:rPr>
        <w:t xml:space="preserve">User Agreement</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mp;quot" w:cs="&amp;quot" w:eastAsia="&amp;quot" w:hAnsi="&amp;quot"/>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Reservation Form </w:t>
      </w:r>
      <w:r w:rsidDel="00000000" w:rsidR="00000000" w:rsidRPr="00000000">
        <w:rPr>
          <w:rtl w:val="0"/>
        </w:rPr>
      </w:r>
    </w:p>
    <w:p w:rsidR="00000000" w:rsidDel="00000000" w:rsidP="00000000" w:rsidRDefault="00000000" w:rsidRPr="00000000" w14:paraId="00000011">
      <w:pPr>
        <w:numPr>
          <w:ilvl w:val="1"/>
          <w:numId w:val="1"/>
        </w:numPr>
        <w:spacing w:after="0" w:line="240" w:lineRule="auto"/>
        <w:ind w:left="1080" w:hanging="360"/>
        <w:rPr>
          <w:rFonts w:ascii="&amp;quot" w:cs="&amp;quot" w:eastAsia="&amp;quot" w:hAnsi="&amp;quot"/>
          <w:color w:val="000000"/>
          <w:sz w:val="24"/>
          <w:szCs w:val="24"/>
        </w:rPr>
      </w:pPr>
      <w:r w:rsidDel="00000000" w:rsidR="00000000" w:rsidRPr="00000000">
        <w:rPr>
          <w:rFonts w:ascii="Calibri" w:cs="Calibri" w:eastAsia="Calibri" w:hAnsi="Calibri"/>
          <w:color w:val="000000"/>
          <w:sz w:val="24"/>
          <w:szCs w:val="24"/>
          <w:rtl w:val="0"/>
        </w:rPr>
        <w:t xml:space="preserve">Access Control Form (if applicable) </w:t>
      </w:r>
      <w:r w:rsidDel="00000000" w:rsidR="00000000" w:rsidRPr="00000000">
        <w:rPr>
          <w:rtl w:val="0"/>
        </w:rPr>
      </w:r>
    </w:p>
    <w:p w:rsidR="00000000" w:rsidDel="00000000" w:rsidP="00000000" w:rsidRDefault="00000000" w:rsidRPr="00000000" w14:paraId="00000012">
      <w:pPr>
        <w:numPr>
          <w:ilvl w:val="1"/>
          <w:numId w:val="1"/>
        </w:numPr>
        <w:spacing w:line="240" w:lineRule="auto"/>
        <w:ind w:left="1080" w:hanging="360"/>
        <w:rPr>
          <w:rFonts w:ascii="&amp;quot" w:cs="&amp;quot" w:eastAsia="&amp;quot" w:hAnsi="&amp;quot"/>
          <w:color w:val="000000"/>
          <w:sz w:val="24"/>
          <w:szCs w:val="24"/>
        </w:rPr>
      </w:pPr>
      <w:r w:rsidDel="00000000" w:rsidR="00000000" w:rsidRPr="00000000">
        <w:rPr>
          <w:rFonts w:ascii="Calibri" w:cs="Calibri" w:eastAsia="Calibri" w:hAnsi="Calibri"/>
          <w:color w:val="000000"/>
          <w:sz w:val="24"/>
          <w:szCs w:val="24"/>
          <w:rtl w:val="0"/>
        </w:rPr>
        <w:t xml:space="preserve">Request for Proposal (if applicable)</w:t>
      </w:r>
      <w:r w:rsidDel="00000000" w:rsidR="00000000" w:rsidRPr="00000000">
        <w:rPr>
          <w:rtl w:val="0"/>
        </w:rPr>
      </w:r>
    </w:p>
    <w:p w:rsidR="00000000" w:rsidDel="00000000" w:rsidP="00000000" w:rsidRDefault="00000000" w:rsidRPr="00000000" w14:paraId="00000013">
      <w:pPr>
        <w:numPr>
          <w:ilvl w:val="0"/>
          <w:numId w:val="1"/>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Reservations will be confirmed and placed on the calendar pending approval after receipt of a completed and signed user agreement, reservation form, and a refundable deposit (if required). </w:t>
      </w:r>
      <w:r w:rsidDel="00000000" w:rsidR="00000000" w:rsidRPr="00000000">
        <w:rPr>
          <w:rtl w:val="0"/>
        </w:rPr>
      </w:r>
    </w:p>
    <w:p w:rsidR="00000000" w:rsidDel="00000000" w:rsidP="00000000" w:rsidRDefault="00000000" w:rsidRPr="00000000" w14:paraId="00000014">
      <w:pPr>
        <w:spacing w:after="0"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Resume, credentials, proof of insurance, and background checks may be required for activities such as classes and must be submitted with this request form if needed.  </w:t>
      </w:r>
    </w:p>
    <w:p w:rsidR="00000000" w:rsidDel="00000000" w:rsidP="00000000" w:rsidRDefault="00000000" w:rsidRPr="00000000" w14:paraId="00000016">
      <w:pPr>
        <w:numPr>
          <w:ilvl w:val="0"/>
          <w:numId w:val="1"/>
        </w:numPr>
        <w:spacing w:line="240" w:lineRule="auto"/>
        <w:ind w:left="360" w:hanging="360"/>
        <w:rPr>
          <w:rFonts w:ascii="&amp;quot" w:cs="&amp;quot" w:eastAsia="&amp;quot" w:hAnsi="&amp;quot"/>
          <w:color w:val="000000"/>
          <w:sz w:val="24"/>
          <w:szCs w:val="24"/>
        </w:rPr>
      </w:pPr>
      <w:r w:rsidDel="00000000" w:rsidR="00000000" w:rsidRPr="00000000">
        <w:rPr>
          <w:rFonts w:ascii="Calibri" w:cs="Calibri" w:eastAsia="Calibri" w:hAnsi="Calibri"/>
          <w:color w:val="000000"/>
          <w:sz w:val="24"/>
          <w:szCs w:val="24"/>
          <w:rtl w:val="0"/>
        </w:rPr>
        <w:t xml:space="preserve">Cancellation of a reservation must be communicated no less than 72 hours in advance. Refunds in excess of the refundable deposit will only be made if 72 hours advance notice was received.  Failure to cancel or appear for a reservation may result in denial of future reservations.  If a user owes outstanding payments for prior use, no further reservations will be approved until all outstanding balances are paid in full. </w:t>
      </w:r>
      <w:r w:rsidDel="00000000" w:rsidR="00000000" w:rsidRPr="00000000">
        <w:rPr>
          <w:rtl w:val="0"/>
        </w:rPr>
      </w:r>
    </w:p>
    <w:p w:rsidR="00000000" w:rsidDel="00000000" w:rsidP="00000000" w:rsidRDefault="00000000" w:rsidRPr="00000000" w14:paraId="00000017">
      <w:pPr>
        <w:numPr>
          <w:ilvl w:val="0"/>
          <w:numId w:val="1"/>
        </w:numPr>
        <w:spacing w:after="0" w:line="240" w:lineRule="auto"/>
        <w:ind w:left="360" w:hanging="360"/>
        <w:rPr>
          <w:rFonts w:ascii="&amp;quot" w:cs="&amp;quot" w:eastAsia="&amp;quot" w:hAnsi="&amp;quot"/>
          <w:color w:val="000000"/>
          <w:sz w:val="24"/>
          <w:szCs w:val="24"/>
        </w:rPr>
      </w:pPr>
      <w:r w:rsidDel="00000000" w:rsidR="00000000" w:rsidRPr="00000000">
        <w:rPr>
          <w:rFonts w:ascii="Calibri" w:cs="Calibri" w:eastAsia="Calibri" w:hAnsi="Calibri"/>
          <w:color w:val="000000"/>
          <w:sz w:val="24"/>
          <w:szCs w:val="24"/>
          <w:rtl w:val="0"/>
        </w:rPr>
        <w:t xml:space="preserve">If a reservation needs to be rescheduled, the sponsoring organization or user is responsible for contacting the ASCC Director on the next day of operation. If a satisfactory time is not available, all payments will be refunded.      </w:t>
      </w:r>
      <w:r w:rsidDel="00000000" w:rsidR="00000000" w:rsidRPr="00000000">
        <w:rPr>
          <w:rtl w:val="0"/>
        </w:rPr>
      </w:r>
    </w:p>
    <w:p w:rsidR="00000000" w:rsidDel="00000000" w:rsidP="00000000" w:rsidRDefault="00000000" w:rsidRPr="00000000" w14:paraId="00000018">
      <w:pPr>
        <w:numPr>
          <w:ilvl w:val="0"/>
          <w:numId w:val="1"/>
        </w:numPr>
        <w:spacing w:after="0" w:line="240" w:lineRule="auto"/>
        <w:ind w:left="360" w:hanging="360"/>
        <w:rPr>
          <w:rFonts w:ascii="&amp;quot" w:cs="&amp;quot" w:eastAsia="&amp;quot" w:hAnsi="&amp;quot"/>
          <w:color w:val="000000"/>
          <w:sz w:val="24"/>
          <w:szCs w:val="24"/>
        </w:rPr>
      </w:pPr>
      <w:r w:rsidDel="00000000" w:rsidR="00000000" w:rsidRPr="00000000">
        <w:rPr>
          <w:rFonts w:ascii="Calibri" w:cs="Calibri" w:eastAsia="Calibri" w:hAnsi="Calibri"/>
          <w:color w:val="000000"/>
          <w:sz w:val="24"/>
          <w:szCs w:val="24"/>
          <w:rtl w:val="0"/>
        </w:rPr>
        <w:t xml:space="preserve">Users wishing to reserve the ASCC may be required, at the discretion of the Director, to hire security for scheduled events.  Any security requirements will be stipulated at the time the reservation is confirmed. Satisfactory proof will be required before the use of ASCC is allowed.  Failure to provide required security will be regarded as a late cancellation and will lead to all applicable charges for the reservation.   </w:t>
      </w: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smallCaps w:val="1"/>
          <w:color w:val="000000"/>
          <w:sz w:val="28"/>
          <w:szCs w:val="28"/>
          <w:rtl w:val="0"/>
        </w:rPr>
        <w:t xml:space="preserve">user payments</w:t>
      </w: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color w:val="000000"/>
          <w:sz w:val="24"/>
          <w:szCs w:val="24"/>
        </w:rPr>
      </w:pPr>
      <w:r w:rsidDel="00000000" w:rsidR="00000000" w:rsidRPr="00000000">
        <w:rPr>
          <w:color w:val="000000"/>
          <w:sz w:val="24"/>
          <w:szCs w:val="24"/>
          <w:rtl w:val="0"/>
        </w:rPr>
        <w:t xml:space="preserve">All payments collected for </w:t>
      </w:r>
      <w:r w:rsidDel="00000000" w:rsidR="00000000" w:rsidRPr="00000000">
        <w:rPr>
          <w:rFonts w:ascii="Calibri" w:cs="Calibri" w:eastAsia="Calibri" w:hAnsi="Calibri"/>
          <w:color w:val="000000"/>
          <w:sz w:val="24"/>
          <w:szCs w:val="24"/>
          <w:rtl w:val="0"/>
        </w:rPr>
        <w:t xml:space="preserve">use of the Arlington Street Community Center are considered donations and will be used to offset building costs and associated costs of the activities, in addition to funding new programming that aligns with the center’s mission.   </w:t>
      </w:r>
      <w:r w:rsidDel="00000000" w:rsidR="00000000" w:rsidRPr="00000000">
        <w:rPr>
          <w:rtl w:val="0"/>
        </w:rPr>
      </w:r>
    </w:p>
    <w:p w:rsidR="00000000" w:rsidDel="00000000" w:rsidP="00000000" w:rsidRDefault="00000000" w:rsidRPr="00000000" w14:paraId="0000001C">
      <w:pPr>
        <w:spacing w:line="24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4"/>
          <w:szCs w:val="24"/>
          <w:rtl w:val="0"/>
        </w:rPr>
        <w:t xml:space="preserve">Groups are designated in the following h</w:t>
      </w:r>
      <w:r w:rsidDel="00000000" w:rsidR="00000000" w:rsidRPr="00000000">
        <w:rPr>
          <w:sz w:val="24"/>
          <w:szCs w:val="24"/>
          <w:rtl w:val="0"/>
        </w:rPr>
        <w:t xml:space="preserve">ourly</w:t>
      </w:r>
      <w:r w:rsidDel="00000000" w:rsidR="00000000" w:rsidRPr="00000000">
        <w:rPr>
          <w:rFonts w:ascii="Calibri" w:cs="Calibri" w:eastAsia="Calibri" w:hAnsi="Calibri"/>
          <w:color w:val="000000"/>
          <w:sz w:val="24"/>
          <w:szCs w:val="24"/>
          <w:rtl w:val="0"/>
        </w:rPr>
        <w:t xml:space="preserve"> donation categories:  </w:t>
      </w:r>
      <w:r w:rsidDel="00000000" w:rsidR="00000000" w:rsidRPr="00000000">
        <w:rPr>
          <w:rtl w:val="0"/>
        </w:rPr>
      </w:r>
    </w:p>
    <w:p w:rsidR="00000000" w:rsidDel="00000000" w:rsidP="00000000" w:rsidRDefault="00000000" w:rsidRPr="00000000" w14:paraId="0000001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4"/>
          <w:szCs w:val="24"/>
          <w:rtl w:val="0"/>
        </w:rPr>
        <w:t xml:space="preserve">Group A:  Recognized groups affiliated with the City of Nashua. </w:t>
      </w:r>
      <w:r w:rsidDel="00000000" w:rsidR="00000000" w:rsidRPr="00000000">
        <w:rPr>
          <w:rtl w:val="0"/>
        </w:rPr>
      </w:r>
    </w:p>
    <w:p w:rsidR="00000000" w:rsidDel="00000000" w:rsidP="00000000" w:rsidRDefault="00000000" w:rsidRPr="00000000" w14:paraId="0000001E">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Group B:  Nonprofits and all other groups classified under Section 501 (c)3 of the IRS tax code. </w:t>
      </w:r>
    </w:p>
    <w:p w:rsidR="00000000" w:rsidDel="00000000" w:rsidP="00000000" w:rsidRDefault="00000000" w:rsidRPr="00000000" w14:paraId="0000001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4"/>
          <w:szCs w:val="24"/>
          <w:rtl w:val="0"/>
        </w:rPr>
        <w:t xml:space="preserve">Group C: Groups acting as nonprofits serving the community but without the designation of 501(c)3 status.   </w:t>
      </w:r>
      <w:r w:rsidDel="00000000" w:rsidR="00000000" w:rsidRPr="00000000">
        <w:rPr>
          <w:rtl w:val="0"/>
        </w:rPr>
      </w:r>
    </w:p>
    <w:p w:rsidR="00000000" w:rsidDel="00000000" w:rsidP="00000000" w:rsidRDefault="00000000" w:rsidRPr="00000000" w14:paraId="0000002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4"/>
          <w:szCs w:val="24"/>
          <w:rtl w:val="0"/>
        </w:rPr>
        <w:t xml:space="preserve">Group D:  For-profit groups (private dance schools, theater groups, camps, etc.)  </w:t>
      </w:r>
      <w:r w:rsidDel="00000000" w:rsidR="00000000" w:rsidRPr="00000000">
        <w:rPr>
          <w:rtl w:val="0"/>
        </w:rPr>
      </w:r>
    </w:p>
    <w:p w:rsidR="00000000" w:rsidDel="00000000" w:rsidP="00000000" w:rsidRDefault="00000000" w:rsidRPr="00000000" w14:paraId="0000002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4"/>
          <w:szCs w:val="24"/>
          <w:rtl w:val="0"/>
        </w:rPr>
        <w:t xml:space="preserve">Group E: Private events.  </w:t>
      </w: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pPr w:leftFromText="180" w:rightFromText="180" w:topFromText="0" w:bottomFromText="0" w:vertAnchor="text" w:horzAnchor="text" w:tblpX="1857" w:tblpY="31"/>
        <w:tblW w:w="5646.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166"/>
        <w:gridCol w:w="1791"/>
        <w:gridCol w:w="1682"/>
        <w:gridCol w:w="1007"/>
        <w:tblGridChange w:id="0">
          <w:tblGrid>
            <w:gridCol w:w="1166"/>
            <w:gridCol w:w="1791"/>
            <w:gridCol w:w="1682"/>
            <w:gridCol w:w="1007"/>
          </w:tblGrid>
        </w:tblGridChange>
      </w:tblGrid>
      <w:tr>
        <w:trPr>
          <w:cantSplit w:val="0"/>
          <w:trHeight w:val="350" w:hRule="atLeast"/>
          <w:tblHeader w:val="1"/>
        </w:trPr>
        <w:tc>
          <w:tcPr>
            <w:tcBorders>
              <w:top w:color="bfbfbf" w:space="0" w:sz="4" w:val="single"/>
              <w:left w:color="bfbfbf" w:space="0" w:sz="4" w:val="single"/>
              <w:bottom w:color="bfbfbf" w:space="0" w:sz="4" w:val="single"/>
              <w:right w:color="bfbfbf" w:space="0" w:sz="4" w:val="single"/>
            </w:tcBorders>
            <w:shd w:fill="000000" w:val="clear"/>
            <w:tcMar>
              <w:top w:w="0.0" w:type="dxa"/>
              <w:left w:w="108.0" w:type="dxa"/>
              <w:bottom w:w="0.0" w:type="dxa"/>
              <w:right w:w="108.0" w:type="dxa"/>
            </w:tcMar>
            <w:vAlign w:val="center"/>
          </w:tcPr>
          <w:p w:rsidR="00000000" w:rsidDel="00000000" w:rsidP="00000000" w:rsidRDefault="00000000" w:rsidRPr="00000000" w14:paraId="00000023">
            <w:pPr>
              <w:spacing w:after="0" w:line="240" w:lineRule="auto"/>
              <w:jc w:val="center"/>
              <w:rPr>
                <w:rFonts w:ascii="Times New Roman" w:cs="Times New Roman" w:eastAsia="Times New Roman" w:hAnsi="Times New Roman"/>
                <w:color w:val="ffffff"/>
                <w:sz w:val="24"/>
                <w:szCs w:val="24"/>
              </w:rPr>
            </w:pPr>
            <w:r w:rsidDel="00000000" w:rsidR="00000000" w:rsidRPr="00000000">
              <w:rPr>
                <w:rFonts w:ascii="Calibri" w:cs="Calibri" w:eastAsia="Calibri" w:hAnsi="Calibri"/>
                <w:b w:val="1"/>
                <w:color w:val="ffffff"/>
                <w:sz w:val="24"/>
                <w:szCs w:val="24"/>
                <w:rtl w:val="0"/>
              </w:rPr>
              <w:t xml:space="preserve">Group</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000000" w:val="clear"/>
            <w:tcMar>
              <w:top w:w="0.0" w:type="dxa"/>
              <w:left w:w="108.0" w:type="dxa"/>
              <w:bottom w:w="0.0" w:type="dxa"/>
              <w:right w:w="108.0" w:type="dxa"/>
            </w:tcMar>
            <w:vAlign w:val="center"/>
          </w:tcPr>
          <w:p w:rsidR="00000000" w:rsidDel="00000000" w:rsidP="00000000" w:rsidRDefault="00000000" w:rsidRPr="00000000" w14:paraId="00000024">
            <w:pPr>
              <w:spacing w:after="0" w:line="240" w:lineRule="auto"/>
              <w:jc w:val="center"/>
              <w:rPr>
                <w:rFonts w:ascii="Times New Roman" w:cs="Times New Roman" w:eastAsia="Times New Roman" w:hAnsi="Times New Roman"/>
                <w:color w:val="ffffff"/>
                <w:sz w:val="24"/>
                <w:szCs w:val="24"/>
              </w:rPr>
            </w:pPr>
            <w:r w:rsidDel="00000000" w:rsidR="00000000" w:rsidRPr="00000000">
              <w:rPr>
                <w:rFonts w:ascii="Calibri" w:cs="Calibri" w:eastAsia="Calibri" w:hAnsi="Calibri"/>
                <w:b w:val="1"/>
                <w:color w:val="ffffff"/>
                <w:sz w:val="24"/>
                <w:szCs w:val="24"/>
                <w:rtl w:val="0"/>
              </w:rPr>
              <w:t xml:space="preserve">Meeting Rooms</w:t>
            </w:r>
            <w:r w:rsidDel="00000000" w:rsidR="00000000" w:rsidRPr="00000000">
              <w:rPr>
                <w:rtl w:val="0"/>
              </w:rPr>
            </w:r>
          </w:p>
          <w:p w:rsidR="00000000" w:rsidDel="00000000" w:rsidP="00000000" w:rsidRDefault="00000000" w:rsidRPr="00000000" w14:paraId="00000025">
            <w:pPr>
              <w:spacing w:after="0" w:line="240" w:lineRule="auto"/>
              <w:jc w:val="center"/>
              <w:rPr>
                <w:rFonts w:ascii="Times New Roman" w:cs="Times New Roman" w:eastAsia="Times New Roman" w:hAnsi="Times New Roman"/>
                <w:color w:val="ffffff"/>
                <w:sz w:val="24"/>
                <w:szCs w:val="24"/>
              </w:rPr>
            </w:pPr>
            <w:r w:rsidDel="00000000" w:rsidR="00000000" w:rsidRPr="00000000">
              <w:rPr>
                <w:rFonts w:ascii="Calibri" w:cs="Calibri" w:eastAsia="Calibri" w:hAnsi="Calibri"/>
                <w:b w:val="1"/>
                <w:color w:val="ffffff"/>
                <w:sz w:val="24"/>
                <w:szCs w:val="24"/>
                <w:rtl w:val="0"/>
              </w:rPr>
              <w:t xml:space="preserve">(A or B)</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000000" w:val="clear"/>
            <w:tcMar>
              <w:top w:w="0.0" w:type="dxa"/>
              <w:left w:w="108.0" w:type="dxa"/>
              <w:bottom w:w="0.0" w:type="dxa"/>
              <w:right w:w="108.0" w:type="dxa"/>
            </w:tcMar>
            <w:vAlign w:val="center"/>
          </w:tcPr>
          <w:p w:rsidR="00000000" w:rsidDel="00000000" w:rsidP="00000000" w:rsidRDefault="00000000" w:rsidRPr="00000000" w14:paraId="00000026">
            <w:pPr>
              <w:spacing w:after="0" w:line="240" w:lineRule="auto"/>
              <w:jc w:val="center"/>
              <w:rPr>
                <w:rFonts w:ascii="Times New Roman" w:cs="Times New Roman" w:eastAsia="Times New Roman" w:hAnsi="Times New Roman"/>
                <w:color w:val="ffffff"/>
                <w:sz w:val="24"/>
                <w:szCs w:val="24"/>
              </w:rPr>
            </w:pPr>
            <w:r w:rsidDel="00000000" w:rsidR="00000000" w:rsidRPr="00000000">
              <w:rPr>
                <w:rFonts w:ascii="Calibri" w:cs="Calibri" w:eastAsia="Calibri" w:hAnsi="Calibri"/>
                <w:b w:val="1"/>
                <w:color w:val="ffffff"/>
                <w:sz w:val="24"/>
                <w:szCs w:val="24"/>
                <w:rtl w:val="0"/>
              </w:rPr>
              <w:t xml:space="preserve">3</w:t>
            </w:r>
            <w:r w:rsidDel="00000000" w:rsidR="00000000" w:rsidRPr="00000000">
              <w:rPr>
                <w:rFonts w:ascii="Calibri" w:cs="Calibri" w:eastAsia="Calibri" w:hAnsi="Calibri"/>
                <w:b w:val="1"/>
                <w:color w:val="ffffff"/>
                <w:sz w:val="14"/>
                <w:szCs w:val="14"/>
                <w:vertAlign w:val="superscript"/>
                <w:rtl w:val="0"/>
              </w:rPr>
              <w:t xml:space="preserve">rd</w:t>
            </w:r>
            <w:r w:rsidDel="00000000" w:rsidR="00000000" w:rsidRPr="00000000">
              <w:rPr>
                <w:rFonts w:ascii="Calibri" w:cs="Calibri" w:eastAsia="Calibri" w:hAnsi="Calibri"/>
                <w:b w:val="1"/>
                <w:color w:val="ffffff"/>
                <w:sz w:val="24"/>
                <w:szCs w:val="24"/>
                <w:rtl w:val="0"/>
              </w:rPr>
              <w:t xml:space="preserve"> Floor</w:t>
            </w:r>
            <w:r w:rsidDel="00000000" w:rsidR="00000000" w:rsidRPr="00000000">
              <w:rPr>
                <w:rtl w:val="0"/>
              </w:rPr>
            </w:r>
          </w:p>
          <w:p w:rsidR="00000000" w:rsidDel="00000000" w:rsidP="00000000" w:rsidRDefault="00000000" w:rsidRPr="00000000" w14:paraId="00000027">
            <w:pPr>
              <w:spacing w:after="0" w:line="240" w:lineRule="auto"/>
              <w:jc w:val="center"/>
              <w:rPr>
                <w:rFonts w:ascii="Times New Roman" w:cs="Times New Roman" w:eastAsia="Times New Roman" w:hAnsi="Times New Roman"/>
                <w:color w:val="ffffff"/>
                <w:sz w:val="24"/>
                <w:szCs w:val="24"/>
              </w:rPr>
            </w:pPr>
            <w:r w:rsidDel="00000000" w:rsidR="00000000" w:rsidRPr="00000000">
              <w:rPr>
                <w:rFonts w:ascii="Calibri" w:cs="Calibri" w:eastAsia="Calibri" w:hAnsi="Calibri"/>
                <w:b w:val="1"/>
                <w:color w:val="ffffff"/>
                <w:sz w:val="24"/>
                <w:szCs w:val="24"/>
                <w:rtl w:val="0"/>
              </w:rPr>
              <w:t xml:space="preserve">(Dance Studio)</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000000" w:val="clear"/>
            <w:tcMar>
              <w:top w:w="0.0" w:type="dxa"/>
              <w:left w:w="108.0" w:type="dxa"/>
              <w:bottom w:w="0.0" w:type="dxa"/>
              <w:right w:w="108.0" w:type="dxa"/>
            </w:tcMar>
            <w:vAlign w:val="center"/>
          </w:tcPr>
          <w:p w:rsidR="00000000" w:rsidDel="00000000" w:rsidP="00000000" w:rsidRDefault="00000000" w:rsidRPr="00000000" w14:paraId="00000028">
            <w:pPr>
              <w:spacing w:after="0" w:line="240" w:lineRule="auto"/>
              <w:jc w:val="center"/>
              <w:rPr>
                <w:rFonts w:ascii="Times New Roman" w:cs="Times New Roman" w:eastAsia="Times New Roman" w:hAnsi="Times New Roman"/>
                <w:color w:val="ffffff"/>
                <w:sz w:val="24"/>
                <w:szCs w:val="24"/>
              </w:rPr>
            </w:pPr>
            <w:r w:rsidDel="00000000" w:rsidR="00000000" w:rsidRPr="00000000">
              <w:rPr>
                <w:rFonts w:ascii="Calibri" w:cs="Calibri" w:eastAsia="Calibri" w:hAnsi="Calibri"/>
                <w:b w:val="1"/>
                <w:color w:val="ffffff"/>
                <w:sz w:val="24"/>
                <w:szCs w:val="24"/>
                <w:rtl w:val="0"/>
              </w:rPr>
              <w:t xml:space="preserve">Deposit</w:t>
            </w:r>
            <w:r w:rsidDel="00000000" w:rsidR="00000000" w:rsidRPr="00000000">
              <w:rPr>
                <w:rtl w:val="0"/>
              </w:rPr>
            </w:r>
          </w:p>
        </w:tc>
      </w:tr>
      <w:tr>
        <w:trPr>
          <w:cantSplit w:val="0"/>
          <w:trHeight w:val="278" w:hRule="atLeast"/>
          <w:tblHeader w:val="1"/>
        </w:trPr>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Group A</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02A">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02B">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02C">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w:t>
            </w:r>
            <w:r w:rsidDel="00000000" w:rsidR="00000000" w:rsidRPr="00000000">
              <w:rPr>
                <w:rtl w:val="0"/>
              </w:rPr>
            </w:r>
          </w:p>
        </w:tc>
      </w:tr>
      <w:tr>
        <w:trPr>
          <w:cantSplit w:val="0"/>
          <w:trHeight w:val="278" w:hRule="atLeast"/>
          <w:tblHeader w:val="1"/>
        </w:trPr>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Group B*</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2E">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w:t>
            </w:r>
            <w:r w:rsidDel="00000000" w:rsidR="00000000" w:rsidRPr="00000000">
              <w:rPr>
                <w:sz w:val="24"/>
                <w:szCs w:val="24"/>
                <w:rtl w:val="0"/>
              </w:rPr>
              <w:t xml:space="preserve">2</w:t>
            </w:r>
            <w:r w:rsidDel="00000000" w:rsidR="00000000" w:rsidRPr="00000000">
              <w:rPr>
                <w:rFonts w:ascii="Calibri" w:cs="Calibri" w:eastAsia="Calibri" w:hAnsi="Calibri"/>
                <w:color w:val="000000"/>
                <w:sz w:val="24"/>
                <w:szCs w:val="24"/>
                <w:rtl w:val="0"/>
              </w:rPr>
              <w:t xml:space="preserve">5.00</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2F">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w:t>
            </w:r>
            <w:r w:rsidDel="00000000" w:rsidR="00000000" w:rsidRPr="00000000">
              <w:rPr>
                <w:sz w:val="24"/>
                <w:szCs w:val="24"/>
                <w:rtl w:val="0"/>
              </w:rPr>
              <w:t xml:space="preserve">4</w:t>
            </w:r>
            <w:r w:rsidDel="00000000" w:rsidR="00000000" w:rsidRPr="00000000">
              <w:rPr>
                <w:rFonts w:ascii="Calibri" w:cs="Calibri" w:eastAsia="Calibri" w:hAnsi="Calibri"/>
                <w:color w:val="000000"/>
                <w:sz w:val="24"/>
                <w:szCs w:val="24"/>
                <w:rtl w:val="0"/>
              </w:rPr>
              <w:t xml:space="preserve">0.00</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30">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$100.00</w:t>
            </w:r>
            <w:r w:rsidDel="00000000" w:rsidR="00000000" w:rsidRPr="00000000">
              <w:rPr>
                <w:rtl w:val="0"/>
              </w:rPr>
            </w:r>
          </w:p>
        </w:tc>
      </w:tr>
      <w:tr>
        <w:trPr>
          <w:cantSplit w:val="0"/>
          <w:trHeight w:val="278" w:hRule="atLeast"/>
          <w:tblHeader w:val="0"/>
        </w:trPr>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Group C*</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032">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w:t>
            </w:r>
            <w:r w:rsidDel="00000000" w:rsidR="00000000" w:rsidRPr="00000000">
              <w:rPr>
                <w:sz w:val="24"/>
                <w:szCs w:val="24"/>
                <w:rtl w:val="0"/>
              </w:rPr>
              <w:t xml:space="preserve">3</w:t>
            </w:r>
            <w:r w:rsidDel="00000000" w:rsidR="00000000" w:rsidRPr="00000000">
              <w:rPr>
                <w:rFonts w:ascii="Calibri" w:cs="Calibri" w:eastAsia="Calibri" w:hAnsi="Calibri"/>
                <w:color w:val="000000"/>
                <w:sz w:val="24"/>
                <w:szCs w:val="24"/>
                <w:rtl w:val="0"/>
              </w:rPr>
              <w:t xml:space="preserve">0.00</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033">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$5</w:t>
            </w:r>
            <w:r w:rsidDel="00000000" w:rsidR="00000000" w:rsidRPr="00000000">
              <w:rPr>
                <w:sz w:val="24"/>
                <w:szCs w:val="24"/>
                <w:rtl w:val="0"/>
              </w:rPr>
              <w:t xml:space="preserve">5</w:t>
            </w:r>
            <w:r w:rsidDel="00000000" w:rsidR="00000000" w:rsidRPr="00000000">
              <w:rPr>
                <w:rFonts w:ascii="Calibri" w:cs="Calibri" w:eastAsia="Calibri" w:hAnsi="Calibri"/>
                <w:color w:val="000000"/>
                <w:sz w:val="24"/>
                <w:szCs w:val="24"/>
                <w:rtl w:val="0"/>
              </w:rPr>
              <w:t xml:space="preserve">.00</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034">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$100.00</w:t>
            </w:r>
            <w:r w:rsidDel="00000000" w:rsidR="00000000" w:rsidRPr="00000000">
              <w:rPr>
                <w:rtl w:val="0"/>
              </w:rPr>
            </w:r>
          </w:p>
        </w:tc>
      </w:tr>
      <w:tr>
        <w:trPr>
          <w:cantSplit w:val="0"/>
          <w:trHeight w:val="293" w:hRule="atLeast"/>
          <w:tblHeader w:val="0"/>
        </w:trPr>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Group D*</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36">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w:t>
            </w:r>
            <w:r w:rsidDel="00000000" w:rsidR="00000000" w:rsidRPr="00000000">
              <w:rPr>
                <w:sz w:val="24"/>
                <w:szCs w:val="24"/>
                <w:rtl w:val="0"/>
              </w:rPr>
              <w:t xml:space="preserve">4</w:t>
            </w:r>
            <w:r w:rsidDel="00000000" w:rsidR="00000000" w:rsidRPr="00000000">
              <w:rPr>
                <w:rFonts w:ascii="Calibri" w:cs="Calibri" w:eastAsia="Calibri" w:hAnsi="Calibri"/>
                <w:color w:val="000000"/>
                <w:sz w:val="24"/>
                <w:szCs w:val="24"/>
                <w:rtl w:val="0"/>
              </w:rPr>
              <w:t xml:space="preserve">0.00</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37">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w:t>
            </w:r>
            <w:r w:rsidDel="00000000" w:rsidR="00000000" w:rsidRPr="00000000">
              <w:rPr>
                <w:sz w:val="24"/>
                <w:szCs w:val="24"/>
                <w:rtl w:val="0"/>
              </w:rPr>
              <w:t xml:space="preserve">50</w:t>
            </w:r>
            <w:r w:rsidDel="00000000" w:rsidR="00000000" w:rsidRPr="00000000">
              <w:rPr>
                <w:rFonts w:ascii="Calibri" w:cs="Calibri" w:eastAsia="Calibri" w:hAnsi="Calibri"/>
                <w:color w:val="000000"/>
                <w:sz w:val="24"/>
                <w:szCs w:val="24"/>
                <w:rtl w:val="0"/>
              </w:rPr>
              <w:t xml:space="preserve">.00</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38">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$100.00</w:t>
            </w:r>
            <w:r w:rsidDel="00000000" w:rsidR="00000000" w:rsidRPr="00000000">
              <w:rPr>
                <w:rtl w:val="0"/>
              </w:rPr>
            </w:r>
          </w:p>
        </w:tc>
      </w:tr>
      <w:tr>
        <w:trPr>
          <w:cantSplit w:val="0"/>
          <w:trHeight w:val="264" w:hRule="atLeast"/>
          <w:tblHeader w:val="0"/>
        </w:trPr>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Group E*</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03A">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w:t>
            </w:r>
            <w:r w:rsidDel="00000000" w:rsidR="00000000" w:rsidRPr="00000000">
              <w:rPr>
                <w:sz w:val="24"/>
                <w:szCs w:val="24"/>
                <w:rtl w:val="0"/>
              </w:rPr>
              <w:t xml:space="preserve">25</w:t>
            </w:r>
            <w:r w:rsidDel="00000000" w:rsidR="00000000" w:rsidRPr="00000000">
              <w:rPr>
                <w:rFonts w:ascii="Calibri" w:cs="Calibri" w:eastAsia="Calibri" w:hAnsi="Calibri"/>
                <w:color w:val="000000"/>
                <w:sz w:val="24"/>
                <w:szCs w:val="24"/>
                <w:rtl w:val="0"/>
              </w:rPr>
              <w:t xml:space="preserve">.00</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03B">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w:t>
            </w:r>
            <w:r w:rsidDel="00000000" w:rsidR="00000000" w:rsidRPr="00000000">
              <w:rPr>
                <w:sz w:val="24"/>
                <w:szCs w:val="24"/>
                <w:rtl w:val="0"/>
              </w:rPr>
              <w:t xml:space="preserve">30</w:t>
            </w:r>
            <w:r w:rsidDel="00000000" w:rsidR="00000000" w:rsidRPr="00000000">
              <w:rPr>
                <w:rFonts w:ascii="Calibri" w:cs="Calibri" w:eastAsia="Calibri" w:hAnsi="Calibri"/>
                <w:color w:val="000000"/>
                <w:sz w:val="24"/>
                <w:szCs w:val="24"/>
                <w:rtl w:val="0"/>
              </w:rPr>
              <w:t xml:space="preserve">.00</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03C">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$100.00</w:t>
            </w:r>
            <w:r w:rsidDel="00000000" w:rsidR="00000000" w:rsidRPr="00000000">
              <w:rPr>
                <w:rtl w:val="0"/>
              </w:rPr>
            </w:r>
          </w:p>
        </w:tc>
      </w:tr>
    </w:tbl>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br w:type="textWrapping"/>
        <w:br w:type="textWrapping"/>
      </w:r>
      <w:r w:rsidDel="00000000" w:rsidR="00000000" w:rsidRPr="00000000">
        <w:rPr>
          <w:rtl w:val="0"/>
        </w:rPr>
      </w:r>
    </w:p>
    <w:p w:rsidR="00000000" w:rsidDel="00000000" w:rsidP="00000000" w:rsidRDefault="00000000" w:rsidRPr="00000000" w14:paraId="0000003E">
      <w:pPr>
        <w:spacing w:line="240" w:lineRule="auto"/>
        <w:rPr>
          <w:b w:val="1"/>
          <w:sz w:val="24"/>
          <w:szCs w:val="24"/>
        </w:rPr>
      </w:pPr>
      <w:r w:rsidDel="00000000" w:rsidR="00000000" w:rsidRPr="00000000">
        <w:rPr>
          <w:sz w:val="24"/>
          <w:szCs w:val="24"/>
          <w:rtl w:val="0"/>
        </w:rPr>
        <w:t xml:space="preserve">Donations are </w:t>
      </w:r>
      <w:r w:rsidDel="00000000" w:rsidR="00000000" w:rsidRPr="00000000">
        <w:rPr>
          <w:b w:val="1"/>
          <w:sz w:val="24"/>
          <w:szCs w:val="24"/>
          <w:rtl w:val="0"/>
        </w:rPr>
        <w:t xml:space="preserve">HOURLY</w:t>
      </w:r>
    </w:p>
    <w:p w:rsidR="00000000" w:rsidDel="00000000" w:rsidP="00000000" w:rsidRDefault="00000000" w:rsidRPr="00000000" w14:paraId="0000003F">
      <w:pPr>
        <w:spacing w:line="240" w:lineRule="auto"/>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4"/>
          <w:szCs w:val="24"/>
          <w:rtl w:val="0"/>
        </w:rPr>
        <w:t xml:space="preserve">*requires proof of insurance. (see pg. 3)</w:t>
      </w: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Payment in the form of checks or cash are to be made payable to 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City of Nashua – ASCC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with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Donation: (insert date of event)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written in the memo line. If paying by check, two separate checks must be submitted: one check for the $100 deposit and one check for the associated payment. Payments must be paid at least 14 days in advance of event.</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payment for Groups B, C, D, and E may be amended at the discretion of the ASCC Director to a percentage of gross revenue provided in the estimation of the ASCC Director or to a set dollar amount per attendee to cover reasonable costs of facility.   </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Payment for blocks of classes, events, or programs are determined by the ASCC director and may vary from the guide above given the event or program.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rPr>
          <w:rFonts w:ascii="Calibri" w:cs="Calibri" w:eastAsia="Calibri" w:hAnsi="Calibri"/>
          <w:b w:val="1"/>
          <w:smallCaps w:val="1"/>
          <w:color w:val="000000"/>
          <w:sz w:val="28"/>
          <w:szCs w:val="28"/>
        </w:rPr>
      </w:pPr>
      <w:r w:rsidDel="00000000" w:rsidR="00000000" w:rsidRPr="00000000">
        <w:rPr>
          <w:rtl w:val="0"/>
        </w:rPr>
      </w:r>
    </w:p>
    <w:p w:rsidR="00000000" w:rsidDel="00000000" w:rsidP="00000000" w:rsidRDefault="00000000" w:rsidRPr="00000000" w14:paraId="00000048">
      <w:pPr>
        <w:rPr>
          <w:rFonts w:ascii="Calibri" w:cs="Calibri" w:eastAsia="Calibri" w:hAnsi="Calibri"/>
          <w:b w:val="1"/>
          <w:smallCaps w:val="1"/>
          <w:color w:val="000000"/>
          <w:sz w:val="28"/>
          <w:szCs w:val="28"/>
        </w:rPr>
      </w:pPr>
      <w:r w:rsidDel="00000000" w:rsidR="00000000" w:rsidRPr="00000000">
        <w:rPr>
          <w:rFonts w:ascii="Calibri" w:cs="Calibri" w:eastAsia="Calibri" w:hAnsi="Calibri"/>
          <w:b w:val="1"/>
          <w:smallCaps w:val="1"/>
          <w:color w:val="000000"/>
          <w:sz w:val="28"/>
          <w:szCs w:val="28"/>
          <w:rtl w:val="0"/>
        </w:rPr>
        <w:t xml:space="preserve">hours of operation</w:t>
      </w:r>
    </w:p>
    <w:p w:rsidR="00000000" w:rsidDel="00000000" w:rsidP="00000000" w:rsidRDefault="00000000" w:rsidRPr="00000000" w14:paraId="00000049">
      <w:pPr>
        <w:spacing w:after="0" w:line="240" w:lineRule="auto"/>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4"/>
          <w:szCs w:val="24"/>
          <w:rtl w:val="0"/>
        </w:rPr>
        <w:t xml:space="preserve">Monday-Friday:  9 AM - 8 PM </w:t>
      </w:r>
      <w:r w:rsidDel="00000000" w:rsidR="00000000" w:rsidRPr="00000000">
        <w:rPr>
          <w:rtl w:val="0"/>
        </w:rPr>
      </w:r>
    </w:p>
    <w:p w:rsidR="00000000" w:rsidDel="00000000" w:rsidP="00000000" w:rsidRDefault="00000000" w:rsidRPr="00000000" w14:paraId="0000004A">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Saturday-Sunday: as scheduled or reserved.   </w:t>
      </w:r>
    </w:p>
    <w:p w:rsidR="00000000" w:rsidDel="00000000" w:rsidP="00000000" w:rsidRDefault="00000000" w:rsidRPr="00000000" w14:paraId="0000004B">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i w:val="1"/>
          <w:color w:val="000000"/>
          <w:sz w:val="24"/>
          <w:szCs w:val="24"/>
        </w:rPr>
      </w:pPr>
      <w:r w:rsidDel="00000000" w:rsidR="00000000" w:rsidRPr="00000000">
        <w:rPr>
          <w:rFonts w:ascii="Calibri" w:cs="Calibri" w:eastAsia="Calibri" w:hAnsi="Calibri"/>
          <w:color w:val="000000"/>
          <w:sz w:val="24"/>
          <w:szCs w:val="24"/>
          <w:rtl w:val="0"/>
        </w:rPr>
        <w:t xml:space="preserve">*</w:t>
      </w:r>
      <w:r w:rsidDel="00000000" w:rsidR="00000000" w:rsidRPr="00000000">
        <w:rPr>
          <w:rFonts w:ascii="Calibri" w:cs="Calibri" w:eastAsia="Calibri" w:hAnsi="Calibri"/>
          <w:i w:val="1"/>
          <w:color w:val="000000"/>
          <w:sz w:val="24"/>
          <w:szCs w:val="24"/>
          <w:rtl w:val="0"/>
        </w:rPr>
        <w:t xml:space="preserve">Hours are subject to change and may be altered by special arrangement.</w:t>
      </w:r>
    </w:p>
    <w:p w:rsidR="00000000" w:rsidDel="00000000" w:rsidP="00000000" w:rsidRDefault="00000000" w:rsidRPr="00000000" w14:paraId="0000004D">
      <w:pPr>
        <w:pStyle w:val="Heading2"/>
        <w:rPr>
          <w:rFonts w:ascii="Calibri" w:cs="Calibri" w:eastAsia="Calibri" w:hAnsi="Calibri"/>
          <w:b w:val="1"/>
          <w:color w:val="26a0a0"/>
          <w:sz w:val="24"/>
          <w:szCs w:val="24"/>
        </w:rPr>
      </w:pPr>
      <w:r w:rsidDel="00000000" w:rsidR="00000000" w:rsidRPr="00000000">
        <w:rPr>
          <w:rFonts w:ascii="Times New Roman" w:cs="Times New Roman" w:eastAsia="Times New Roman" w:hAnsi="Times New Roman"/>
          <w:color w:val="000000"/>
          <w:sz w:val="24"/>
          <w:szCs w:val="24"/>
          <w:rtl w:val="0"/>
        </w:rPr>
        <w:br w:type="textWrapping"/>
      </w:r>
      <w:r w:rsidDel="00000000" w:rsidR="00000000" w:rsidRPr="00000000">
        <w:rPr>
          <w:rFonts w:ascii="Calibri" w:cs="Calibri" w:eastAsia="Calibri" w:hAnsi="Calibri"/>
          <w:b w:val="1"/>
          <w:color w:val="26a0a0"/>
          <w:rtl w:val="0"/>
        </w:rPr>
        <w:t xml:space="preserve">INSURANCE </w:t>
      </w:r>
      <w:r w:rsidDel="00000000" w:rsidR="00000000" w:rsidRPr="00000000">
        <w:rPr>
          <w:rtl w:val="0"/>
        </w:rPr>
      </w:r>
    </w:p>
    <w:p w:rsidR="00000000" w:rsidDel="00000000" w:rsidP="00000000" w:rsidRDefault="00000000" w:rsidRPr="00000000" w14:paraId="0000004E">
      <w:pPr>
        <w:spacing w:line="240" w:lineRule="auto"/>
        <w:rPr>
          <w:color w:val="1f497d"/>
        </w:rPr>
      </w:pPr>
      <w:r w:rsidDel="00000000" w:rsidR="00000000" w:rsidRPr="00000000">
        <w:rPr>
          <w:rFonts w:ascii="Calibri" w:cs="Calibri" w:eastAsia="Calibri" w:hAnsi="Calibri"/>
          <w:color w:val="000000"/>
          <w:sz w:val="24"/>
          <w:szCs w:val="24"/>
          <w:rtl w:val="0"/>
        </w:rPr>
        <w:t xml:space="preserve">The City of Nashua requires that all users hosting an event on City of Nashua property provide proof of insurance, naming the City of Nashua as additionally insured. Event insurance can be purchased at: </w:t>
      </w:r>
      <w:hyperlink r:id="rId11">
        <w:r w:rsidDel="00000000" w:rsidR="00000000" w:rsidRPr="00000000">
          <w:rPr>
            <w:color w:val="0563c1"/>
            <w:u w:val="single"/>
            <w:rtl w:val="0"/>
          </w:rPr>
          <w:t xml:space="preserve">https://gatherguard.com/</w:t>
        </w:r>
      </w:hyperlink>
      <w:r w:rsidDel="00000000" w:rsidR="00000000" w:rsidRPr="00000000">
        <w:rPr>
          <w:rtl w:val="0"/>
        </w:rPr>
      </w:r>
    </w:p>
    <w:p w:rsidR="00000000" w:rsidDel="00000000" w:rsidP="00000000" w:rsidRDefault="00000000" w:rsidRPr="00000000" w14:paraId="0000004F">
      <w:pPr>
        <w:spacing w:after="0" w:line="240" w:lineRule="auto"/>
        <w:jc w:val="both"/>
        <w:rPr>
          <w:rFonts w:ascii="Calibri" w:cs="Calibri" w:eastAsia="Calibri" w:hAnsi="Calibri"/>
          <w:b w:val="1"/>
          <w:smallCaps w:val="1"/>
          <w:color w:val="000000"/>
          <w:sz w:val="28"/>
          <w:szCs w:val="28"/>
        </w:rPr>
      </w:pPr>
      <w:r w:rsidDel="00000000" w:rsidR="00000000" w:rsidRPr="00000000">
        <w:rPr>
          <w:rFonts w:ascii="Calibri" w:cs="Calibri" w:eastAsia="Calibri" w:hAnsi="Calibri"/>
          <w:b w:val="1"/>
          <w:smallCaps w:val="1"/>
          <w:color w:val="000000"/>
          <w:sz w:val="28"/>
          <w:szCs w:val="28"/>
          <w:rtl w:val="0"/>
        </w:rPr>
        <w:t xml:space="preserve">requirements</w:t>
      </w:r>
    </w:p>
    <w:p w:rsidR="00000000" w:rsidDel="00000000" w:rsidP="00000000" w:rsidRDefault="00000000" w:rsidRPr="00000000" w14:paraId="00000050">
      <w:pPr>
        <w:spacing w:after="0" w:line="240" w:lineRule="auto"/>
        <w:jc w:val="both"/>
        <w:rPr>
          <w:rFonts w:ascii="Calibri" w:cs="Calibri" w:eastAsia="Calibri" w:hAnsi="Calibri"/>
          <w:b w:val="1"/>
          <w:smallCaps w:val="1"/>
          <w:color w:val="000000"/>
          <w:sz w:val="12"/>
          <w:szCs w:val="12"/>
        </w:rPr>
      </w:pPr>
      <w:r w:rsidDel="00000000" w:rsidR="00000000" w:rsidRPr="00000000">
        <w:rPr>
          <w:rtl w:val="0"/>
        </w:rPr>
      </w:r>
    </w:p>
    <w:p w:rsidR="00000000" w:rsidDel="00000000" w:rsidP="00000000" w:rsidRDefault="00000000" w:rsidRPr="00000000" w14:paraId="00000051">
      <w:pPr>
        <w:numPr>
          <w:ilvl w:val="0"/>
          <w:numId w:val="7"/>
        </w:numPr>
        <w:spacing w:after="0" w:line="240" w:lineRule="auto"/>
        <w:ind w:left="360" w:hanging="360"/>
        <w:rPr>
          <w:rFonts w:ascii="&amp;quot" w:cs="&amp;quot" w:eastAsia="&amp;quot" w:hAnsi="&amp;quot"/>
          <w:color w:val="000000"/>
          <w:sz w:val="24"/>
          <w:szCs w:val="24"/>
        </w:rPr>
      </w:pPr>
      <w:r w:rsidDel="00000000" w:rsidR="00000000" w:rsidRPr="00000000">
        <w:rPr>
          <w:rFonts w:ascii="Calibri" w:cs="Calibri" w:eastAsia="Calibri" w:hAnsi="Calibri"/>
          <w:color w:val="000000"/>
          <w:sz w:val="24"/>
          <w:szCs w:val="24"/>
          <w:rtl w:val="0"/>
        </w:rPr>
        <w:t xml:space="preserve">COI should identify the event being held, along with dates of event. </w:t>
      </w:r>
      <w:r w:rsidDel="00000000" w:rsidR="00000000" w:rsidRPr="00000000">
        <w:rPr>
          <w:rtl w:val="0"/>
        </w:rPr>
      </w:r>
    </w:p>
    <w:p w:rsidR="00000000" w:rsidDel="00000000" w:rsidP="00000000" w:rsidRDefault="00000000" w:rsidRPr="00000000" w14:paraId="00000052">
      <w:pPr>
        <w:spacing w:after="0" w:line="240" w:lineRule="auto"/>
        <w:ind w:left="360" w:firstLine="0"/>
        <w:rPr>
          <w:rFonts w:ascii="&amp;quot" w:cs="&amp;quot" w:eastAsia="&amp;quot" w:hAnsi="&amp;quot"/>
          <w:color w:val="000000"/>
          <w:sz w:val="24"/>
          <w:szCs w:val="24"/>
        </w:rPr>
      </w:pPr>
      <w:r w:rsidDel="00000000" w:rsidR="00000000" w:rsidRPr="00000000">
        <w:rPr>
          <w:rtl w:val="0"/>
        </w:rPr>
      </w:r>
    </w:p>
    <w:p w:rsidR="00000000" w:rsidDel="00000000" w:rsidP="00000000" w:rsidRDefault="00000000" w:rsidRPr="00000000" w14:paraId="00000053">
      <w:pPr>
        <w:numPr>
          <w:ilvl w:val="0"/>
          <w:numId w:val="7"/>
        </w:numPr>
        <w:spacing w:after="0" w:line="240" w:lineRule="auto"/>
        <w:ind w:left="360" w:hanging="360"/>
        <w:rPr>
          <w:rFonts w:ascii="&amp;quot" w:cs="&amp;quot" w:eastAsia="&amp;quot" w:hAnsi="&amp;quot"/>
          <w:color w:val="000000"/>
          <w:sz w:val="24"/>
          <w:szCs w:val="24"/>
        </w:rPr>
      </w:pPr>
      <w:r w:rsidDel="00000000" w:rsidR="00000000" w:rsidRPr="00000000">
        <w:rPr>
          <w:rFonts w:ascii="Calibri" w:cs="Calibri" w:eastAsia="Calibri" w:hAnsi="Calibri"/>
          <w:color w:val="000000"/>
          <w:sz w:val="24"/>
          <w:szCs w:val="24"/>
          <w:rtl w:val="0"/>
        </w:rPr>
        <w:t xml:space="preserve">Certificate holder should be listed as:</w:t>
      </w:r>
      <w:r w:rsidDel="00000000" w:rsidR="00000000" w:rsidRPr="00000000">
        <w:rPr>
          <w:rtl w:val="0"/>
        </w:rPr>
      </w:r>
    </w:p>
    <w:p w:rsidR="00000000" w:rsidDel="00000000" w:rsidP="00000000" w:rsidRDefault="00000000" w:rsidRPr="00000000" w14:paraId="00000054">
      <w:pPr>
        <w:spacing w:after="0" w:line="240" w:lineRule="auto"/>
        <w:ind w:left="360" w:firstLine="0"/>
        <w:rPr>
          <w:rFonts w:ascii="&amp;quot" w:cs="&amp;quot" w:eastAsia="&amp;quot" w:hAnsi="&amp;quot"/>
          <w:color w:val="000000"/>
          <w:sz w:val="24"/>
          <w:szCs w:val="24"/>
        </w:rPr>
      </w:pPr>
      <w:r w:rsidDel="00000000" w:rsidR="00000000" w:rsidRPr="00000000">
        <w:rPr>
          <w:rtl w:val="0"/>
        </w:rPr>
      </w:r>
    </w:p>
    <w:p w:rsidR="00000000" w:rsidDel="00000000" w:rsidP="00000000" w:rsidRDefault="00000000" w:rsidRPr="00000000" w14:paraId="00000055">
      <w:pPr>
        <w:spacing w:after="0" w:line="240" w:lineRule="auto"/>
        <w:ind w:left="360" w:firstLine="720"/>
        <w:rPr>
          <w:rFonts w:ascii="&amp;quot" w:cs="&amp;quot" w:eastAsia="&amp;quot" w:hAnsi="&amp;quot"/>
          <w:color w:val="000000"/>
          <w:sz w:val="24"/>
          <w:szCs w:val="24"/>
        </w:rPr>
      </w:pPr>
      <w:r w:rsidDel="00000000" w:rsidR="00000000" w:rsidRPr="00000000">
        <w:rPr>
          <w:rFonts w:ascii="Calibri" w:cs="Calibri" w:eastAsia="Calibri" w:hAnsi="Calibri"/>
          <w:color w:val="000000"/>
          <w:sz w:val="24"/>
          <w:szCs w:val="24"/>
          <w:rtl w:val="0"/>
        </w:rPr>
        <w:t xml:space="preserve">City of Nashua, </w:t>
      </w:r>
      <w:r w:rsidDel="00000000" w:rsidR="00000000" w:rsidRPr="00000000">
        <w:rPr>
          <w:rtl w:val="0"/>
        </w:rPr>
      </w:r>
    </w:p>
    <w:p w:rsidR="00000000" w:rsidDel="00000000" w:rsidP="00000000" w:rsidRDefault="00000000" w:rsidRPr="00000000" w14:paraId="00000056">
      <w:pPr>
        <w:spacing w:after="0" w:line="240" w:lineRule="auto"/>
        <w:ind w:left="1080" w:firstLine="0"/>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4"/>
          <w:szCs w:val="24"/>
          <w:rtl w:val="0"/>
        </w:rPr>
        <w:t xml:space="preserve">229 Main Street</w:t>
      </w:r>
      <w:r w:rsidDel="00000000" w:rsidR="00000000" w:rsidRPr="00000000">
        <w:rPr>
          <w:rtl w:val="0"/>
        </w:rPr>
      </w:r>
    </w:p>
    <w:p w:rsidR="00000000" w:rsidDel="00000000" w:rsidP="00000000" w:rsidRDefault="00000000" w:rsidRPr="00000000" w14:paraId="00000057">
      <w:pPr>
        <w:spacing w:after="0" w:line="240" w:lineRule="auto"/>
        <w:ind w:left="108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Nashua, NH  03060</w:t>
      </w:r>
    </w:p>
    <w:p w:rsidR="00000000" w:rsidDel="00000000" w:rsidP="00000000" w:rsidRDefault="00000000" w:rsidRPr="00000000" w14:paraId="00000058">
      <w:pPr>
        <w:spacing w:after="0" w:line="240" w:lineRule="auto"/>
        <w:ind w:left="1080"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59">
      <w:pPr>
        <w:numPr>
          <w:ilvl w:val="0"/>
          <w:numId w:val="7"/>
        </w:numPr>
        <w:spacing w:after="0" w:line="240" w:lineRule="auto"/>
        <w:ind w:left="360" w:hanging="360"/>
        <w:rPr>
          <w:rFonts w:ascii="&amp;quot" w:cs="&amp;quot" w:eastAsia="&amp;quot" w:hAnsi="&amp;quot"/>
          <w:color w:val="000000"/>
          <w:sz w:val="24"/>
          <w:szCs w:val="24"/>
        </w:rPr>
      </w:pPr>
      <w:r w:rsidDel="00000000" w:rsidR="00000000" w:rsidRPr="00000000">
        <w:rPr>
          <w:rFonts w:ascii="Calibri" w:cs="Calibri" w:eastAsia="Calibri" w:hAnsi="Calibri"/>
          <w:color w:val="000000"/>
          <w:sz w:val="24"/>
          <w:szCs w:val="24"/>
          <w:rtl w:val="0"/>
        </w:rPr>
        <w:t xml:space="preserve">Coverage must be written with an insurance carrier licensed to do business in the State of New Hampshire. </w:t>
      </w:r>
      <w:r w:rsidDel="00000000" w:rsidR="00000000" w:rsidRPr="00000000">
        <w:rPr>
          <w:rtl w:val="0"/>
        </w:rPr>
      </w:r>
    </w:p>
    <w:p w:rsidR="00000000" w:rsidDel="00000000" w:rsidP="00000000" w:rsidRDefault="00000000" w:rsidRPr="00000000" w14:paraId="0000005A">
      <w:pPr>
        <w:spacing w:after="0" w:line="240" w:lineRule="auto"/>
        <w:ind w:left="108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B">
      <w:pPr>
        <w:numPr>
          <w:ilvl w:val="0"/>
          <w:numId w:val="2"/>
        </w:numPr>
        <w:spacing w:after="0" w:line="240" w:lineRule="auto"/>
        <w:ind w:left="360" w:hanging="360"/>
        <w:rPr>
          <w:rFonts w:ascii="&amp;quot" w:cs="&amp;quot" w:eastAsia="&amp;quot" w:hAnsi="&amp;quot"/>
          <w:color w:val="000000"/>
          <w:sz w:val="24"/>
          <w:szCs w:val="24"/>
        </w:rPr>
      </w:pPr>
      <w:r w:rsidDel="00000000" w:rsidR="00000000" w:rsidRPr="00000000">
        <w:rPr>
          <w:rFonts w:ascii="Calibri" w:cs="Calibri" w:eastAsia="Calibri" w:hAnsi="Calibri"/>
          <w:color w:val="000000"/>
          <w:sz w:val="24"/>
          <w:szCs w:val="24"/>
          <w:rtl w:val="0"/>
        </w:rPr>
        <w:t xml:space="preserve">Any and all companies/vendors hired by the event holder are the agents of the event holder and NOT the City of Nashua.  Companies/vendors hired are subject to the same insurance requirements as the event holder. </w:t>
      </w:r>
      <w:r w:rsidDel="00000000" w:rsidR="00000000" w:rsidRPr="00000000">
        <w:rPr>
          <w:rtl w:val="0"/>
        </w:rPr>
      </w:r>
    </w:p>
    <w:p w:rsidR="00000000" w:rsidDel="00000000" w:rsidP="00000000" w:rsidRDefault="00000000" w:rsidRPr="00000000" w14:paraId="0000005C">
      <w:pPr>
        <w:spacing w:after="0" w:line="240" w:lineRule="auto"/>
        <w:ind w:left="360" w:firstLine="0"/>
        <w:rPr>
          <w:rFonts w:ascii="&amp;quot" w:cs="&amp;quot" w:eastAsia="&amp;quot" w:hAnsi="&amp;quot"/>
          <w:color w:val="000000"/>
          <w:sz w:val="24"/>
          <w:szCs w:val="24"/>
        </w:rPr>
      </w:pPr>
      <w:r w:rsidDel="00000000" w:rsidR="00000000" w:rsidRPr="00000000">
        <w:rPr>
          <w:rtl w:val="0"/>
        </w:rPr>
      </w:r>
    </w:p>
    <w:p w:rsidR="00000000" w:rsidDel="00000000" w:rsidP="00000000" w:rsidRDefault="00000000" w:rsidRPr="00000000" w14:paraId="0000005D">
      <w:pPr>
        <w:numPr>
          <w:ilvl w:val="0"/>
          <w:numId w:val="2"/>
        </w:numPr>
        <w:spacing w:line="240" w:lineRule="auto"/>
        <w:ind w:left="360" w:hanging="360"/>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4"/>
          <w:szCs w:val="24"/>
          <w:rtl w:val="0"/>
        </w:rPr>
        <w:t xml:space="preserve">Failure to meet all insurance requirements shall constitute a default of the ASCC User Agreement and may result in the immediate termination of the agreement.</w:t>
      </w: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5F">
      <w:pPr>
        <w:spacing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0">
      <w:pPr>
        <w:spacing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2">
      <w:pPr>
        <w:spacing w:line="240" w:lineRule="auto"/>
        <w:rPr>
          <w:rFonts w:ascii="Calibri" w:cs="Calibri" w:eastAsia="Calibri" w:hAnsi="Calibri"/>
          <w:b w:val="1"/>
          <w:smallCaps w:val="1"/>
          <w:color w:val="000000"/>
          <w:sz w:val="36"/>
          <w:szCs w:val="36"/>
        </w:rPr>
      </w:pP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b w:val="1"/>
          <w:smallCaps w:val="1"/>
          <w:color w:val="000000"/>
          <w:sz w:val="36"/>
          <w:szCs w:val="36"/>
        </w:rPr>
      </w:pP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b w:val="1"/>
          <w:smallCaps w:val="1"/>
          <w:color w:val="000000"/>
          <w:sz w:val="36"/>
          <w:szCs w:val="36"/>
        </w:rPr>
      </w:pPr>
      <w:r w:rsidDel="00000000" w:rsidR="00000000" w:rsidRPr="00000000">
        <w:rPr>
          <w:rtl w:val="0"/>
        </w:rPr>
      </w:r>
    </w:p>
    <w:p w:rsidR="00000000" w:rsidDel="00000000" w:rsidP="00000000" w:rsidRDefault="00000000" w:rsidRPr="00000000" w14:paraId="00000065">
      <w:pPr>
        <w:pStyle w:val="Heading2"/>
        <w:rPr>
          <w:rFonts w:ascii="Calibri" w:cs="Calibri" w:eastAsia="Calibri" w:hAnsi="Calibri"/>
          <w:b w:val="1"/>
          <w:color w:val="26a0a0"/>
        </w:rPr>
      </w:pPr>
      <w:r w:rsidDel="00000000" w:rsidR="00000000" w:rsidRPr="00000000">
        <w:rPr>
          <w:rFonts w:ascii="Calibri" w:cs="Calibri" w:eastAsia="Calibri" w:hAnsi="Calibri"/>
          <w:b w:val="1"/>
          <w:color w:val="26a0a0"/>
          <w:rtl w:val="0"/>
        </w:rPr>
        <w:t xml:space="preserve">CONDITIONS FOR USE  </w:t>
      </w:r>
    </w:p>
    <w:p w:rsidR="00000000" w:rsidDel="00000000" w:rsidP="00000000" w:rsidRDefault="00000000" w:rsidRPr="00000000" w14:paraId="00000066">
      <w:pPr>
        <w:spacing w:after="0" w:line="240" w:lineRule="auto"/>
        <w:rPr>
          <w:rFonts w:ascii="Calibri" w:cs="Calibri" w:eastAsia="Calibri" w:hAnsi="Calibri"/>
          <w:b w:val="1"/>
          <w:smallCaps w:val="1"/>
          <w:color w:val="000000"/>
          <w:sz w:val="12"/>
          <w:szCs w:val="12"/>
        </w:rPr>
      </w:pPr>
      <w:r w:rsidDel="00000000" w:rsidR="00000000" w:rsidRPr="00000000">
        <w:rPr>
          <w:rtl w:val="0"/>
        </w:rPr>
      </w:r>
    </w:p>
    <w:p w:rsidR="00000000" w:rsidDel="00000000" w:rsidP="00000000" w:rsidRDefault="00000000" w:rsidRPr="00000000" w14:paraId="00000067">
      <w:pPr>
        <w:spacing w:after="0" w:line="240" w:lineRule="auto"/>
        <w:rPr>
          <w:rFonts w:ascii="Calibri" w:cs="Calibri" w:eastAsia="Calibri" w:hAnsi="Calibri"/>
          <w:b w:val="1"/>
          <w:smallCaps w:val="1"/>
          <w:color w:val="000000"/>
          <w:sz w:val="28"/>
          <w:szCs w:val="28"/>
        </w:rPr>
      </w:pPr>
      <w:r w:rsidDel="00000000" w:rsidR="00000000" w:rsidRPr="00000000">
        <w:rPr>
          <w:rFonts w:ascii="Calibri" w:cs="Calibri" w:eastAsia="Calibri" w:hAnsi="Calibri"/>
          <w:b w:val="1"/>
          <w:smallCaps w:val="1"/>
          <w:color w:val="000000"/>
          <w:sz w:val="28"/>
          <w:szCs w:val="28"/>
          <w:rtl w:val="0"/>
        </w:rPr>
        <w:t xml:space="preserve">setup and breakdown  </w:t>
      </w:r>
    </w:p>
    <w:p w:rsidR="00000000" w:rsidDel="00000000" w:rsidP="00000000" w:rsidRDefault="00000000" w:rsidRPr="00000000" w14:paraId="000000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8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reserving the ASCC, the user should specify the number of individuals expected; the number cannot exceed the maximum capacity stated by law.  The total capacity of the Community Center is 275 people: Room A &amp; B = 75 each; dance studio = 125.</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Chairs and tables are provided in the meeting rooms and dance st</w:t>
      </w:r>
      <w:r w:rsidDel="00000000" w:rsidR="00000000" w:rsidRPr="00000000">
        <w:rPr>
          <w:sz w:val="24"/>
          <w:szCs w:val="24"/>
          <w:rtl w:val="0"/>
        </w:rPr>
        <w:t xml:space="preserve">udio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user will be responsible for returning the room to its pre-event condition.  Furniture, equipment, or supplies from elsewhere in the building may not be used unless previously authorized.</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Additional chairs and tables may be requested prior to the event; otherwise, the spaces are rented “as is.” </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4"/>
          <w:szCs w:val="24"/>
          <w:u w:val="none"/>
        </w:rPr>
      </w:pPr>
      <w:sdt>
        <w:sdtPr>
          <w:tag w:val="goog_rdk_0"/>
        </w:sdtPr>
        <w:sdtContent>
          <w:commentRangeStart w:id="0"/>
        </w:sdtContent>
      </w:sdt>
      <w:r w:rsidDel="00000000" w:rsidR="00000000" w:rsidRPr="00000000">
        <w:rPr>
          <w:sz w:val="24"/>
          <w:szCs w:val="24"/>
          <w:rtl w:val="0"/>
        </w:rPr>
        <w:t xml:space="preserve">Chromebooks</w:t>
      </w:r>
      <w:commentRangeEnd w:id="0"/>
      <w:r w:rsidDel="00000000" w:rsidR="00000000" w:rsidRPr="00000000">
        <w:commentReference w:id="0"/>
      </w:r>
      <w:r w:rsidDel="00000000" w:rsidR="00000000" w:rsidRPr="00000000">
        <w:rPr>
          <w:sz w:val="24"/>
          <w:szCs w:val="24"/>
          <w:rtl w:val="0"/>
        </w:rPr>
        <w:t xml:space="preserve"> can be rented for trainings and events, however, they cost an additional $500 which is refundable after inspection of the chromebooks after the event. </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It is the responsibility of the user to set up and break down tables, chairs, and other equipment used and leave the room in the setup it arranged before the rental.</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Users are not permitted to occupy rooms other than what was originally requested. Users are responsible to ensure guests are using appropriate rooms. </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Users and their guests are not permitted to go downstairs in the office area.</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Users will ultimately be held liable for any damages or accidents incurred during the granted rental time.  All event setup, breakdown, and cleanup must be completed within the time specified on the reservation form. </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refundable deposit will be returned upon review of the facility.</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Approved users will be given an access car</w:t>
      </w:r>
      <w:r w:rsidDel="00000000" w:rsidR="00000000" w:rsidRPr="00000000">
        <w:rPr>
          <w:sz w:val="24"/>
          <w:szCs w:val="24"/>
          <w:rtl w:val="0"/>
        </w:rPr>
        <w:t xml:space="preserve">d or PIN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PIN or card will be programmed to allow entrance to the ASCC </w:t>
      </w:r>
      <w:r w:rsidDel="00000000" w:rsidR="00000000" w:rsidRPr="00000000">
        <w:rPr>
          <w:sz w:val="24"/>
          <w:szCs w:val="24"/>
          <w:rtl w:val="0"/>
        </w:rPr>
        <w:t xml:space="preserve">during the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requested time. Cards must be returned to the ASCC Director after the event as concluded; deposits will not be returned until the access card has been turned in. PINS will cease working at the end o</w:t>
      </w:r>
      <w:r w:rsidDel="00000000" w:rsidR="00000000" w:rsidRPr="00000000">
        <w:rPr>
          <w:sz w:val="24"/>
          <w:szCs w:val="24"/>
          <w:rtl w:val="0"/>
        </w:rPr>
        <w:t xml:space="preserve">f the requested time.</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spacing w:after="0" w:line="240" w:lineRule="auto"/>
        <w:jc w:val="both"/>
        <w:rPr>
          <w:rFonts w:ascii="Calibri" w:cs="Calibri" w:eastAsia="Calibri" w:hAnsi="Calibri"/>
          <w:b w:val="1"/>
          <w:smallCaps w:val="1"/>
          <w:color w:val="000000"/>
          <w:sz w:val="28"/>
          <w:szCs w:val="28"/>
        </w:rPr>
      </w:pPr>
      <w:r w:rsidDel="00000000" w:rsidR="00000000" w:rsidRPr="00000000">
        <w:rPr>
          <w:rFonts w:ascii="Calibri" w:cs="Calibri" w:eastAsia="Calibri" w:hAnsi="Calibri"/>
          <w:b w:val="1"/>
          <w:smallCaps w:val="1"/>
          <w:color w:val="000000"/>
          <w:sz w:val="28"/>
          <w:szCs w:val="28"/>
          <w:rtl w:val="0"/>
        </w:rPr>
        <w:t xml:space="preserve">cleaning and maintenance    </w:t>
      </w:r>
    </w:p>
    <w:p w:rsidR="00000000" w:rsidDel="00000000" w:rsidP="00000000" w:rsidRDefault="00000000" w:rsidRPr="00000000" w14:paraId="00000074">
      <w:pPr>
        <w:spacing w:after="0" w:line="240" w:lineRule="auto"/>
        <w:jc w:val="both"/>
        <w:rPr>
          <w:rFonts w:ascii="Calibri" w:cs="Calibri" w:eastAsia="Calibri" w:hAnsi="Calibri"/>
          <w:b w:val="1"/>
          <w:smallCaps w:val="1"/>
          <w:color w:val="000000"/>
          <w:sz w:val="12"/>
          <w:szCs w:val="12"/>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user shall keep the premises in a clean condition; all surfaces must be wiped down and floors must be swept/</w:t>
      </w:r>
      <w:r w:rsidDel="00000000" w:rsidR="00000000" w:rsidRPr="00000000">
        <w:rPr>
          <w:sz w:val="24"/>
          <w:szCs w:val="24"/>
          <w:rtl w:val="0"/>
        </w:rPr>
        <w:t xml:space="preserve">vacuumed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mopped if necessary.  Cleaning supplies are kept in the </w:t>
      </w:r>
      <w:r w:rsidDel="00000000" w:rsidR="00000000" w:rsidRPr="00000000">
        <w:rPr>
          <w:sz w:val="24"/>
          <w:szCs w:val="24"/>
          <w:rtl w:val="0"/>
        </w:rPr>
        <w:t xml:space="preserve">janitor’s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closet adjacent to the </w:t>
      </w:r>
      <w:r w:rsidDel="00000000" w:rsidR="00000000" w:rsidRPr="00000000">
        <w:rPr>
          <w:sz w:val="24"/>
          <w:szCs w:val="24"/>
          <w:rtl w:val="0"/>
        </w:rPr>
        <w:t xml:space="preserve">bathrooms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trash barrels used must be emptied and re-lined. Trash can be disposed of in the blue barrels </w:t>
      </w:r>
      <w:r w:rsidDel="00000000" w:rsidR="00000000" w:rsidRPr="00000000">
        <w:rPr>
          <w:sz w:val="24"/>
          <w:szCs w:val="24"/>
          <w:rtl w:val="0"/>
        </w:rPr>
        <w:t xml:space="preserve">outside of the side door next to the basketball court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Trash bags can be found in the jan</w:t>
      </w:r>
      <w:r w:rsidDel="00000000" w:rsidR="00000000" w:rsidRPr="00000000">
        <w:rPr>
          <w:sz w:val="24"/>
          <w:szCs w:val="24"/>
          <w:rtl w:val="0"/>
        </w:rPr>
        <w:t xml:space="preserve">itor’s closet.</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user shall not permit the premises to be overloaded, damaged, stripped, or defaced.</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Users are prohibited from mounting anything on walls or other surfaces without prior permission from the ASCC Director.</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Users serving food and beverages are responsible for providing food, beverages, and any other napkins or cutlery. The use of alcohol is strictly prohibited in or on the premises of the ASCC.</w:t>
      </w:r>
      <w:r w:rsidDel="00000000" w:rsidR="00000000" w:rsidRPr="00000000">
        <w:rPr>
          <w:rtl w:val="0"/>
        </w:rPr>
      </w:r>
    </w:p>
    <w:p w:rsidR="00000000" w:rsidDel="00000000" w:rsidP="00000000" w:rsidRDefault="00000000" w:rsidRPr="00000000" w14:paraId="0000007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after="0" w:line="240" w:lineRule="auto"/>
        <w:jc w:val="both"/>
        <w:rPr>
          <w:rFonts w:ascii="Calibri" w:cs="Calibri" w:eastAsia="Calibri" w:hAnsi="Calibri"/>
          <w:b w:val="1"/>
          <w:smallCaps w:val="1"/>
          <w:color w:val="000000"/>
          <w:sz w:val="28"/>
          <w:szCs w:val="28"/>
        </w:rPr>
      </w:pPr>
      <w:r w:rsidDel="00000000" w:rsidR="00000000" w:rsidRPr="00000000">
        <w:rPr>
          <w:rtl w:val="0"/>
        </w:rPr>
      </w:r>
    </w:p>
    <w:p w:rsidR="00000000" w:rsidDel="00000000" w:rsidP="00000000" w:rsidRDefault="00000000" w:rsidRPr="00000000" w14:paraId="0000007C">
      <w:pPr>
        <w:spacing w:after="0" w:line="240" w:lineRule="auto"/>
        <w:jc w:val="both"/>
        <w:rPr>
          <w:rFonts w:ascii="Calibri" w:cs="Calibri" w:eastAsia="Calibri" w:hAnsi="Calibri"/>
          <w:b w:val="1"/>
          <w:smallCaps w:val="1"/>
          <w:color w:val="000000"/>
          <w:sz w:val="28"/>
          <w:szCs w:val="28"/>
        </w:rPr>
      </w:pPr>
      <w:r w:rsidDel="00000000" w:rsidR="00000000" w:rsidRPr="00000000">
        <w:rPr>
          <w:rtl w:val="0"/>
        </w:rPr>
      </w:r>
    </w:p>
    <w:p w:rsidR="00000000" w:rsidDel="00000000" w:rsidP="00000000" w:rsidRDefault="00000000" w:rsidRPr="00000000" w14:paraId="0000007D">
      <w:pPr>
        <w:spacing w:after="0" w:line="240" w:lineRule="auto"/>
        <w:jc w:val="both"/>
        <w:rPr>
          <w:rFonts w:ascii="Calibri" w:cs="Calibri" w:eastAsia="Calibri" w:hAnsi="Calibri"/>
          <w:b w:val="1"/>
          <w:smallCaps w:val="1"/>
          <w:color w:val="000000"/>
          <w:sz w:val="28"/>
          <w:szCs w:val="28"/>
        </w:rPr>
      </w:pPr>
      <w:r w:rsidDel="00000000" w:rsidR="00000000" w:rsidRPr="00000000">
        <w:rPr>
          <w:rtl w:val="0"/>
        </w:rPr>
      </w:r>
    </w:p>
    <w:p w:rsidR="00000000" w:rsidDel="00000000" w:rsidP="00000000" w:rsidRDefault="00000000" w:rsidRPr="00000000" w14:paraId="0000007E">
      <w:pPr>
        <w:spacing w:after="0" w:line="240" w:lineRule="auto"/>
        <w:rPr>
          <w:rFonts w:ascii="Calibri" w:cs="Calibri" w:eastAsia="Calibri" w:hAnsi="Calibri"/>
          <w:b w:val="1"/>
          <w:smallCaps w:val="1"/>
          <w:color w:val="000000"/>
          <w:sz w:val="28"/>
          <w:szCs w:val="28"/>
        </w:rPr>
      </w:pPr>
      <w:r w:rsidDel="00000000" w:rsidR="00000000" w:rsidRPr="00000000">
        <w:rPr>
          <w:rFonts w:ascii="Calibri" w:cs="Calibri" w:eastAsia="Calibri" w:hAnsi="Calibri"/>
          <w:b w:val="1"/>
          <w:smallCaps w:val="1"/>
          <w:color w:val="000000"/>
          <w:sz w:val="28"/>
          <w:szCs w:val="28"/>
          <w:rtl w:val="0"/>
        </w:rPr>
        <w:t xml:space="preserve">regulations</w:t>
      </w:r>
    </w:p>
    <w:p w:rsidR="00000000" w:rsidDel="00000000" w:rsidP="00000000" w:rsidRDefault="00000000" w:rsidRPr="00000000" w14:paraId="0000007F">
      <w:pPr>
        <w:spacing w:after="0" w:line="240" w:lineRule="auto"/>
        <w:rPr>
          <w:rFonts w:ascii="Times New Roman" w:cs="Times New Roman" w:eastAsia="Times New Roman" w:hAnsi="Times New Roman"/>
          <w:color w:val="000000"/>
          <w:sz w:val="12"/>
          <w:szCs w:val="12"/>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regulated by state law, smoking is prohibited in or on the premises of the ASCC.</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use of alcohol and illegal substaces is strictly prohibited in or on the premises of the ASCC. </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Fire Department regulations, no open flames are permitted in or on the premises of the ASCC.      </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of the ASCC for the conduct of illegal activity is strictly forbidden and will result in immediate loss of privileges.    </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Individuals ages 20 and under may not reserve the ASCC and attendees ages 20 and under must be supervised by the user.    </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Reservation of the ASCC is not transferable.  </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ASCC Director reserves the right to terminate a function at any time due to inappropriate activity or behavior.    </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local or state licenses, permits, or fees are the responsibility of the user. The ASCC Director may request review of any documents prior to the event.    </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user shall be responsible for the safe storage of their furnishings, equipment, and possessions.  </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copies of access cards or keys shall be made without the permission from the ASCC Director. </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Access cards/PINS are to only be used by the authorized user listed on the reservation forms.</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Reservations will not be approved to users that have previously failed to comply with stated conditions for use. This includes, but is not limited to, failure to allow staff to follow normal closing procedures, excessive noise leading to complaints by other users, inappropriate use of facility property, or failure to clean up after an event.    </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spacing w:after="0" w:line="240" w:lineRule="auto"/>
        <w:rPr>
          <w:rFonts w:ascii="Calibri" w:cs="Calibri" w:eastAsia="Calibri" w:hAnsi="Calibri"/>
          <w:b w:val="1"/>
          <w:smallCaps w:val="1"/>
          <w:color w:val="000000"/>
          <w:sz w:val="28"/>
          <w:szCs w:val="28"/>
        </w:rPr>
      </w:pPr>
      <w:r w:rsidDel="00000000" w:rsidR="00000000" w:rsidRPr="00000000">
        <w:rPr>
          <w:rFonts w:ascii="Calibri" w:cs="Calibri" w:eastAsia="Calibri" w:hAnsi="Calibri"/>
          <w:b w:val="1"/>
          <w:smallCaps w:val="1"/>
          <w:color w:val="000000"/>
          <w:sz w:val="28"/>
          <w:szCs w:val="28"/>
          <w:rtl w:val="0"/>
        </w:rPr>
        <w:t xml:space="preserve">facilities and maintenance </w:t>
      </w:r>
    </w:p>
    <w:p w:rsidR="00000000" w:rsidDel="00000000" w:rsidP="00000000" w:rsidRDefault="00000000" w:rsidRPr="00000000" w14:paraId="0000008F">
      <w:pPr>
        <w:shd w:fill="ffffff" w:val="clear"/>
        <w:spacing w:after="0" w:line="240" w:lineRule="auto"/>
        <w:rPr>
          <w:rFonts w:ascii="Times New Roman" w:cs="Times New Roman" w:eastAsia="Times New Roman" w:hAnsi="Times New Roman"/>
          <w:color w:val="000000"/>
          <w:sz w:val="12"/>
          <w:szCs w:val="12"/>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Parking is permitted in the front of the building and along Arlington Street as marked. There is no parking on Bowers Street. </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ASCC is handicap accessible on the </w:t>
      </w:r>
      <w:r w:rsidDel="00000000" w:rsidR="00000000" w:rsidRPr="00000000">
        <w:rPr>
          <w:sz w:val="24"/>
          <w:szCs w:val="24"/>
          <w:rtl w:val="0"/>
        </w:rPr>
        <w:t xml:space="preserve">main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floor; the </w:t>
      </w:r>
      <w:r w:rsidDel="00000000" w:rsidR="00000000" w:rsidRPr="00000000">
        <w:rPr>
          <w:sz w:val="24"/>
          <w:szCs w:val="24"/>
          <w:rtl w:val="0"/>
        </w:rPr>
        <w:t xml:space="preserve">upstairs dance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studio is not. The automatic </w:t>
      </w:r>
      <w:r w:rsidDel="00000000" w:rsidR="00000000" w:rsidRPr="00000000">
        <w:rPr>
          <w:sz w:val="24"/>
          <w:szCs w:val="24"/>
          <w:rtl w:val="0"/>
        </w:rPr>
        <w:t xml:space="preserve">door is located on the side of the building before the basketball court.</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front or side door is not to be propped open at any time. </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Windows must </w:t>
      </w:r>
      <w:r w:rsidDel="00000000" w:rsidR="00000000" w:rsidRPr="00000000">
        <w:rPr>
          <w:sz w:val="24"/>
          <w:szCs w:val="24"/>
          <w:rtl w:val="0"/>
        </w:rPr>
        <w:t xml:space="preserve">be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closed </w:t>
      </w:r>
      <w:r w:rsidDel="00000000" w:rsidR="00000000" w:rsidRPr="00000000">
        <w:rPr>
          <w:sz w:val="24"/>
          <w:szCs w:val="24"/>
          <w:rtl w:val="0"/>
        </w:rPr>
        <w:t xml:space="preserve">at all times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Fire extinguishers are located in each major room, hallway, and stairwell.  Exit signs are located at each exterior door and in each hallway. Th</w:t>
      </w:r>
      <w:r w:rsidDel="00000000" w:rsidR="00000000" w:rsidRPr="00000000">
        <w:rPr>
          <w:sz w:val="24"/>
          <w:szCs w:val="24"/>
          <w:rtl w:val="0"/>
        </w:rPr>
        <w:t xml:space="preserve">ere is a fire exit at the end of the dance studio.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Exit lighting is located outside of each exterior door.    </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case of an emergency, call 911.  </w:t>
      </w:r>
    </w:p>
    <w:p w:rsidR="00000000" w:rsidDel="00000000" w:rsidP="00000000" w:rsidRDefault="00000000" w:rsidRPr="00000000" w14:paraId="00000096">
      <w:pPr>
        <w:spacing w:after="0" w:lineRule="auto"/>
        <w:jc w:val="center"/>
        <w:rPr>
          <w:rFonts w:ascii="Times New Roman" w:cs="Times New Roman" w:eastAsia="Times New Roman" w:hAnsi="Times New Roman"/>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7">
      <w:pPr>
        <w:spacing w:after="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98">
      <w:pPr>
        <w:spacing w:after="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r w:rsidDel="00000000" w:rsidR="00000000" w:rsidRPr="00000000">
        <w:rPr>
          <w:b w:val="1"/>
          <w:sz w:val="24"/>
          <w:szCs w:val="24"/>
          <w:rtl w:val="0"/>
        </w:rPr>
        <w:t xml:space="preserve">ARLINGTON STREET COMMUNITY CENTER</w:t>
      </w:r>
      <w:r w:rsidDel="00000000" w:rsidR="00000000" w:rsidRPr="00000000">
        <w:rPr>
          <w:rtl w:val="0"/>
        </w:rPr>
      </w:r>
    </w:p>
    <w:p w:rsidR="00000000" w:rsidDel="00000000" w:rsidP="00000000" w:rsidRDefault="00000000" w:rsidRPr="00000000" w14:paraId="00000099">
      <w:pPr>
        <w:spacing w:after="0" w:lineRule="auto"/>
        <w:jc w:val="center"/>
        <w:rPr>
          <w:b w:val="1"/>
          <w:sz w:val="24"/>
          <w:szCs w:val="24"/>
        </w:rPr>
      </w:pPr>
      <w:r w:rsidDel="00000000" w:rsidR="00000000" w:rsidRPr="00000000">
        <w:rPr>
          <w:b w:val="1"/>
          <w:sz w:val="24"/>
          <w:szCs w:val="24"/>
          <w:rtl w:val="0"/>
        </w:rPr>
        <w:t xml:space="preserve">RESERVATION FORM</w:t>
      </w:r>
    </w:p>
    <w:p w:rsidR="00000000" w:rsidDel="00000000" w:rsidP="00000000" w:rsidRDefault="00000000" w:rsidRPr="00000000" w14:paraId="0000009A">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09B">
      <w:pPr>
        <w:shd w:fill="ffffff" w:val="clear"/>
        <w:spacing w:after="0" w:line="240" w:lineRule="auto"/>
        <w:jc w:val="center"/>
        <w:rPr>
          <w:i w:val="1"/>
        </w:rPr>
      </w:pPr>
      <w:r w:rsidDel="00000000" w:rsidR="00000000" w:rsidRPr="00000000">
        <w:rPr>
          <w:i w:val="1"/>
          <w:rtl w:val="0"/>
        </w:rPr>
        <w:t xml:space="preserve">Please visit the Arlington Street Community Center calendar at www.asccnashua.com</w:t>
      </w:r>
    </w:p>
    <w:p w:rsidR="00000000" w:rsidDel="00000000" w:rsidP="00000000" w:rsidRDefault="00000000" w:rsidRPr="00000000" w14:paraId="0000009C">
      <w:pPr>
        <w:shd w:fill="ffffff" w:val="clear"/>
        <w:spacing w:after="120" w:line="240" w:lineRule="auto"/>
        <w:jc w:val="center"/>
        <w:rPr>
          <w:i w:val="1"/>
          <w:sz w:val="24"/>
          <w:szCs w:val="24"/>
        </w:rPr>
      </w:pPr>
      <w:r w:rsidDel="00000000" w:rsidR="00000000" w:rsidRPr="00000000">
        <w:rPr>
          <w:i w:val="1"/>
          <w:rtl w:val="0"/>
        </w:rPr>
        <w:t xml:space="preserve">for room availability prior to submitting your application. Open dates are not a guarantee, as some applications may be in process</w:t>
      </w:r>
      <w:r w:rsidDel="00000000" w:rsidR="00000000" w:rsidRPr="00000000">
        <w:rPr>
          <w:i w:val="1"/>
          <w:sz w:val="24"/>
          <w:szCs w:val="24"/>
          <w:rtl w:val="0"/>
        </w:rPr>
        <w:t xml:space="preserve">.</w:t>
      </w:r>
    </w:p>
    <w:p w:rsidR="00000000" w:rsidDel="00000000" w:rsidP="00000000" w:rsidRDefault="00000000" w:rsidRPr="00000000" w14:paraId="0000009D">
      <w:pPr>
        <w:spacing w:after="120" w:lineRule="auto"/>
        <w:rPr>
          <w:b w:val="1"/>
          <w:sz w:val="24"/>
          <w:szCs w:val="24"/>
          <w:highlight w:val="yellow"/>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-190499</wp:posOffset>
                </wp:positionH>
                <wp:positionV relativeFrom="paragraph">
                  <wp:posOffset>76200</wp:posOffset>
                </wp:positionV>
                <wp:extent cx="6362700" cy="962025"/>
                <wp:effectExtent b="0" l="0" r="0" t="0"/>
                <wp:wrapNone/>
                <wp:docPr id="26" name=""/>
                <a:graphic>
                  <a:graphicData uri="http://schemas.microsoft.com/office/word/2010/wordprocessingShape">
                    <wps:wsp>
                      <wps:cNvSpPr/>
                      <wps:cNvPr id="4" name="Shape 4"/>
                      <wps:spPr>
                        <a:xfrm>
                          <a:off x="2183700" y="3318038"/>
                          <a:ext cx="6324600" cy="923925"/>
                        </a:xfrm>
                        <a:prstGeom prst="rect">
                          <a:avLst/>
                        </a:prstGeom>
                        <a:solidFill>
                          <a:srgbClr val="FFFFFF"/>
                        </a:solid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-190499</wp:posOffset>
                </wp:positionH>
                <wp:positionV relativeFrom="paragraph">
                  <wp:posOffset>76200</wp:posOffset>
                </wp:positionV>
                <wp:extent cx="6362700" cy="962025"/>
                <wp:effectExtent b="0" l="0" r="0" t="0"/>
                <wp:wrapNone/>
                <wp:docPr id="26"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6362700" cy="962025"/>
                        </a:xfrm>
                        <a:prstGeom prst="rect"/>
                        <a:ln/>
                      </pic:spPr>
                    </pic:pic>
                  </a:graphicData>
                </a:graphic>
              </wp:anchor>
            </w:drawing>
          </mc:Fallback>
        </mc:AlternateContent>
      </w:r>
    </w:p>
    <w:p w:rsidR="00000000" w:rsidDel="00000000" w:rsidP="00000000" w:rsidRDefault="00000000" w:rsidRPr="00000000" w14:paraId="0000009E">
      <w:pPr>
        <w:spacing w:after="0" w:line="360" w:lineRule="auto"/>
        <w:rPr>
          <w:sz w:val="24"/>
          <w:szCs w:val="24"/>
        </w:rPr>
      </w:pPr>
      <w:bookmarkStart w:colFirst="0" w:colLast="0" w:name="_heading=h.30j0zll" w:id="1"/>
      <w:bookmarkEnd w:id="1"/>
      <w:r w:rsidDel="00000000" w:rsidR="00000000" w:rsidRPr="00000000">
        <w:rPr>
          <w:b w:val="1"/>
          <w:sz w:val="24"/>
          <w:szCs w:val="24"/>
          <w:highlight w:val="yellow"/>
          <w:rtl w:val="0"/>
        </w:rPr>
        <w:t xml:space="preserve">Name:</w:t>
      </w:r>
      <w:r w:rsidDel="00000000" w:rsidR="00000000" w:rsidRPr="00000000">
        <w:rPr>
          <w:b w:val="1"/>
          <w:sz w:val="24"/>
          <w:szCs w:val="24"/>
          <w:rtl w:val="0"/>
        </w:rPr>
        <w:t xml:space="preserve"> </w:t>
      </w:r>
      <w:r w:rsidDel="00000000" w:rsidR="00000000" w:rsidRPr="00000000">
        <w:rPr>
          <w:color w:val="808080"/>
          <w:rtl w:val="0"/>
        </w:rPr>
        <w:t xml:space="preserve">Click or tap here to enter text.</w:t>
      </w:r>
      <w:r w:rsidDel="00000000" w:rsidR="00000000" w:rsidRPr="00000000">
        <w:rPr>
          <w:sz w:val="24"/>
          <w:szCs w:val="24"/>
          <w:rtl w:val="0"/>
        </w:rPr>
        <w:t xml:space="preserve">   </w:t>
        <w:tab/>
        <w:tab/>
        <w:tab/>
        <w:t xml:space="preserve">    </w:t>
      </w:r>
      <w:r w:rsidDel="00000000" w:rsidR="00000000" w:rsidRPr="00000000">
        <w:rPr>
          <w:b w:val="1"/>
          <w:sz w:val="24"/>
          <w:szCs w:val="24"/>
          <w:highlight w:val="yellow"/>
          <w:rtl w:val="0"/>
        </w:rPr>
        <w:t xml:space="preserve">Organization</w:t>
      </w:r>
      <w:r w:rsidDel="00000000" w:rsidR="00000000" w:rsidRPr="00000000">
        <w:rPr>
          <w:b w:val="1"/>
          <w:sz w:val="24"/>
          <w:szCs w:val="24"/>
          <w:rtl w:val="0"/>
        </w:rPr>
        <w:t xml:space="preserve">: </w:t>
      </w: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9F">
      <w:pPr>
        <w:spacing w:after="0" w:line="360" w:lineRule="auto"/>
        <w:rPr>
          <w:sz w:val="24"/>
          <w:szCs w:val="24"/>
        </w:rPr>
      </w:pPr>
      <w:r w:rsidDel="00000000" w:rsidR="00000000" w:rsidRPr="00000000">
        <w:rPr>
          <w:b w:val="1"/>
          <w:sz w:val="24"/>
          <w:szCs w:val="24"/>
          <w:highlight w:val="yellow"/>
          <w:rtl w:val="0"/>
        </w:rPr>
        <w:t xml:space="preserve">Phone #:</w:t>
      </w:r>
      <w:r w:rsidDel="00000000" w:rsidR="00000000" w:rsidRPr="00000000">
        <w:rPr>
          <w:sz w:val="24"/>
          <w:szCs w:val="24"/>
          <w:rtl w:val="0"/>
        </w:rPr>
        <w:t xml:space="preserve"> </w:t>
      </w:r>
      <w:r w:rsidDel="00000000" w:rsidR="00000000" w:rsidRPr="00000000">
        <w:rPr>
          <w:color w:val="808080"/>
          <w:rtl w:val="0"/>
        </w:rPr>
        <w:t xml:space="preserve">Click or tap here to enter text.</w:t>
      </w:r>
      <w:r w:rsidDel="00000000" w:rsidR="00000000" w:rsidRPr="00000000">
        <w:rPr>
          <w:sz w:val="24"/>
          <w:szCs w:val="24"/>
          <w:rtl w:val="0"/>
        </w:rPr>
        <w:t xml:space="preserve">          </w:t>
        <w:tab/>
        <w:tab/>
        <w:tab/>
        <w:t xml:space="preserve">    </w:t>
      </w:r>
      <w:r w:rsidDel="00000000" w:rsidR="00000000" w:rsidRPr="00000000">
        <w:rPr>
          <w:b w:val="1"/>
          <w:sz w:val="24"/>
          <w:szCs w:val="24"/>
          <w:highlight w:val="yellow"/>
          <w:rtl w:val="0"/>
        </w:rPr>
        <w:t xml:space="preserve">Email</w:t>
      </w:r>
      <w:r w:rsidDel="00000000" w:rsidR="00000000" w:rsidRPr="00000000">
        <w:rPr>
          <w:b w:val="1"/>
          <w:sz w:val="24"/>
          <w:szCs w:val="24"/>
          <w:rtl w:val="0"/>
        </w:rPr>
        <w:t xml:space="preserve">:</w:t>
      </w:r>
      <w:r w:rsidDel="00000000" w:rsidR="00000000" w:rsidRPr="00000000">
        <w:rPr>
          <w:sz w:val="24"/>
          <w:szCs w:val="24"/>
          <w:rtl w:val="0"/>
        </w:rPr>
        <w:t xml:space="preserve"> </w:t>
      </w: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A0">
      <w:pPr>
        <w:spacing w:after="0" w:line="240" w:lineRule="auto"/>
        <w:rPr>
          <w:b w:val="1"/>
          <w:sz w:val="24"/>
          <w:szCs w:val="24"/>
          <w:highlight w:val="yellow"/>
        </w:rPr>
      </w:pPr>
      <w:r w:rsidDel="00000000" w:rsidR="00000000" w:rsidRPr="00000000">
        <w:rPr>
          <w:rtl w:val="0"/>
        </w:rPr>
      </w:r>
    </w:p>
    <w:p w:rsidR="00000000" w:rsidDel="00000000" w:rsidP="00000000" w:rsidRDefault="00000000" w:rsidRPr="00000000" w14:paraId="000000A1">
      <w:pPr>
        <w:spacing w:after="0" w:line="240" w:lineRule="auto"/>
        <w:rPr>
          <w:b w:val="1"/>
          <w:sz w:val="24"/>
          <w:szCs w:val="24"/>
          <w:highlight w:val="yellow"/>
        </w:rPr>
      </w:pPr>
      <w:r w:rsidDel="00000000" w:rsidR="00000000" w:rsidRPr="00000000">
        <w:rPr>
          <w:rtl w:val="0"/>
        </w:rPr>
      </w:r>
    </w:p>
    <w:p w:rsidR="00000000" w:rsidDel="00000000" w:rsidP="00000000" w:rsidRDefault="00000000" w:rsidRPr="00000000" w14:paraId="000000A2">
      <w:pPr>
        <w:spacing w:after="0" w:line="360" w:lineRule="auto"/>
        <w:rPr>
          <w:b w:val="1"/>
          <w:sz w:val="24"/>
          <w:szCs w:val="24"/>
          <w:highlight w:val="yellow"/>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-215899</wp:posOffset>
                </wp:positionH>
                <wp:positionV relativeFrom="paragraph">
                  <wp:posOffset>38100</wp:posOffset>
                </wp:positionV>
                <wp:extent cx="6381750" cy="5734050"/>
                <wp:effectExtent b="0" l="0" r="0" t="0"/>
                <wp:wrapNone/>
                <wp:docPr id="27" name=""/>
                <a:graphic>
                  <a:graphicData uri="http://schemas.microsoft.com/office/word/2010/wordprocessingShape">
                    <wps:wsp>
                      <wps:cNvSpPr/>
                      <wps:cNvPr id="5" name="Shape 5"/>
                      <wps:spPr>
                        <a:xfrm>
                          <a:off x="2174175" y="932025"/>
                          <a:ext cx="6343650" cy="5695950"/>
                        </a:xfrm>
                        <a:prstGeom prst="rect">
                          <a:avLst/>
                        </a:prstGeom>
                        <a:solidFill>
                          <a:srgbClr val="FFFFFF"/>
                        </a:solid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-215899</wp:posOffset>
                </wp:positionH>
                <wp:positionV relativeFrom="paragraph">
                  <wp:posOffset>38100</wp:posOffset>
                </wp:positionV>
                <wp:extent cx="6381750" cy="5734050"/>
                <wp:effectExtent b="0" l="0" r="0" t="0"/>
                <wp:wrapNone/>
                <wp:docPr id="27"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6381750" cy="5734050"/>
                        </a:xfrm>
                        <a:prstGeom prst="rect"/>
                        <a:ln/>
                      </pic:spPr>
                    </pic:pic>
                  </a:graphicData>
                </a:graphic>
              </wp:anchor>
            </w:drawing>
          </mc:Fallback>
        </mc:AlternateContent>
      </w:r>
    </w:p>
    <w:p w:rsidR="00000000" w:rsidDel="00000000" w:rsidP="00000000" w:rsidRDefault="00000000" w:rsidRPr="00000000" w14:paraId="000000A3">
      <w:pPr>
        <w:spacing w:after="0" w:line="360" w:lineRule="auto"/>
        <w:rPr>
          <w:b w:val="1"/>
          <w:sz w:val="24"/>
          <w:szCs w:val="24"/>
        </w:rPr>
      </w:pPr>
      <w:r w:rsidDel="00000000" w:rsidR="00000000" w:rsidRPr="00000000">
        <w:rPr>
          <w:b w:val="1"/>
          <w:sz w:val="24"/>
          <w:szCs w:val="24"/>
          <w:highlight w:val="yellow"/>
          <w:rtl w:val="0"/>
        </w:rPr>
        <w:t xml:space="preserve">Event:</w:t>
      </w:r>
      <w:r w:rsidDel="00000000" w:rsidR="00000000" w:rsidRPr="00000000">
        <w:rPr>
          <w:b w:val="1"/>
          <w:sz w:val="24"/>
          <w:szCs w:val="24"/>
          <w:rtl w:val="0"/>
        </w:rPr>
        <w:t xml:space="preserve"> </w:t>
      </w:r>
      <w:r w:rsidDel="00000000" w:rsidR="00000000" w:rsidRPr="00000000">
        <w:rPr>
          <w:color w:val="808080"/>
          <w:rtl w:val="0"/>
        </w:rPr>
        <w:t xml:space="preserve">Click or tap here to enter text.</w:t>
      </w:r>
      <w:r w:rsidDel="00000000" w:rsidR="00000000" w:rsidRPr="00000000">
        <w:rPr>
          <w:b w:val="1"/>
          <w:sz w:val="24"/>
          <w:szCs w:val="24"/>
          <w:rtl w:val="0"/>
        </w:rPr>
        <w:t xml:space="preserve"> </w:t>
      </w:r>
    </w:p>
    <w:p w:rsidR="00000000" w:rsidDel="00000000" w:rsidP="00000000" w:rsidRDefault="00000000" w:rsidRPr="00000000" w14:paraId="000000A4">
      <w:pPr>
        <w:spacing w:after="280" w:line="360" w:lineRule="auto"/>
        <w:rPr>
          <w:i w:val="1"/>
          <w:sz w:val="24"/>
          <w:szCs w:val="24"/>
        </w:rPr>
      </w:pPr>
      <w:r w:rsidDel="00000000" w:rsidR="00000000" w:rsidRPr="00000000">
        <w:rPr>
          <w:i w:val="1"/>
          <w:sz w:val="24"/>
          <w:szCs w:val="24"/>
          <w:rtl w:val="0"/>
        </w:rPr>
        <w:t xml:space="preserve">Please select a category:</w:t>
      </w:r>
    </w:p>
    <w:p w:rsidR="00000000" w:rsidDel="00000000" w:rsidP="00000000" w:rsidRDefault="00000000" w:rsidRPr="00000000" w14:paraId="000000A5">
      <w:pPr>
        <w:spacing w:after="120" w:line="360" w:lineRule="auto"/>
        <w:rPr>
          <w:sz w:val="24"/>
          <w:szCs w:val="24"/>
        </w:rPr>
      </w:pPr>
      <w:r w:rsidDel="00000000" w:rsidR="00000000" w:rsidRPr="00000000">
        <w:rPr>
          <w:sz w:val="24"/>
          <w:szCs w:val="24"/>
          <w:rtl w:val="0"/>
        </w:rPr>
        <w:t xml:space="preserve">☐ City of Nashua  ☐ Nonprofit/Civic Org.   ☐ For-profit Group/Business   ☐ Private Event</w:t>
      </w:r>
    </w:p>
    <w:p w:rsidR="00000000" w:rsidDel="00000000" w:rsidP="00000000" w:rsidRDefault="00000000" w:rsidRPr="00000000" w14:paraId="000000A6">
      <w:pPr>
        <w:tabs>
          <w:tab w:val="left" w:leader="none" w:pos="5310"/>
        </w:tabs>
        <w:spacing w:after="120" w:line="360" w:lineRule="auto"/>
        <w:rPr>
          <w:b w:val="1"/>
          <w:sz w:val="24"/>
          <w:szCs w:val="24"/>
        </w:rPr>
      </w:pPr>
      <w:r w:rsidDel="00000000" w:rsidR="00000000" w:rsidRPr="00000000">
        <w:rPr>
          <w:b w:val="1"/>
          <w:sz w:val="24"/>
          <w:szCs w:val="24"/>
          <w:highlight w:val="yellow"/>
          <w:rtl w:val="0"/>
        </w:rPr>
        <w:t xml:space="preserve">Number of People</w:t>
      </w:r>
      <w:r w:rsidDel="00000000" w:rsidR="00000000" w:rsidRPr="00000000">
        <w:rPr>
          <w:b w:val="1"/>
          <w:sz w:val="24"/>
          <w:szCs w:val="24"/>
          <w:rtl w:val="0"/>
        </w:rPr>
        <w:t xml:space="preserve">: </w:t>
      </w: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A7">
      <w:pPr>
        <w:tabs>
          <w:tab w:val="left" w:leader="none" w:pos="5310"/>
        </w:tabs>
        <w:spacing w:after="120" w:line="360" w:lineRule="auto"/>
        <w:rPr>
          <w:sz w:val="24"/>
          <w:szCs w:val="24"/>
        </w:rPr>
      </w:pPr>
      <w:r w:rsidDel="00000000" w:rsidR="00000000" w:rsidRPr="00000000">
        <w:rPr>
          <w:b w:val="1"/>
          <w:sz w:val="24"/>
          <w:szCs w:val="24"/>
          <w:highlight w:val="yellow"/>
          <w:rtl w:val="0"/>
        </w:rPr>
        <w:t xml:space="preserve">Date of Event:</w:t>
      </w:r>
      <w:r w:rsidDel="00000000" w:rsidR="00000000" w:rsidRPr="00000000">
        <w:rPr>
          <w:b w:val="1"/>
          <w:sz w:val="24"/>
          <w:szCs w:val="24"/>
          <w:rtl w:val="0"/>
        </w:rPr>
        <w:t xml:space="preserve"> </w:t>
      </w:r>
      <w:r w:rsidDel="00000000" w:rsidR="00000000" w:rsidRPr="00000000">
        <w:rPr>
          <w:color w:val="808080"/>
          <w:rtl w:val="0"/>
        </w:rPr>
        <w:t xml:space="preserve">Click or tap to enter a date.</w:t>
      </w:r>
      <w:r w:rsidDel="00000000" w:rsidR="00000000" w:rsidRPr="00000000">
        <w:rPr>
          <w:sz w:val="24"/>
          <w:szCs w:val="24"/>
          <w:rtl w:val="0"/>
        </w:rPr>
        <w:t xml:space="preserve"> </w:t>
        <w:tab/>
      </w:r>
    </w:p>
    <w:p w:rsidR="00000000" w:rsidDel="00000000" w:rsidP="00000000" w:rsidRDefault="00000000" w:rsidRPr="00000000" w14:paraId="000000A8">
      <w:pPr>
        <w:tabs>
          <w:tab w:val="left" w:leader="none" w:pos="5310"/>
        </w:tabs>
        <w:spacing w:after="120" w:line="360" w:lineRule="auto"/>
        <w:rPr>
          <w:sz w:val="24"/>
          <w:szCs w:val="24"/>
        </w:rPr>
      </w:pPr>
      <w:r w:rsidDel="00000000" w:rsidR="00000000" w:rsidRPr="00000000">
        <w:rPr>
          <w:b w:val="1"/>
          <w:sz w:val="24"/>
          <w:szCs w:val="24"/>
          <w:highlight w:val="yellow"/>
          <w:rtl w:val="0"/>
        </w:rPr>
        <w:t xml:space="preserve">Recurring or Multiple Dates?</w:t>
      </w:r>
      <w:r w:rsidDel="00000000" w:rsidR="00000000" w:rsidRPr="00000000">
        <w:rPr>
          <w:sz w:val="24"/>
          <w:szCs w:val="24"/>
          <w:rtl w:val="0"/>
        </w:rPr>
        <w:t xml:space="preserve"> ☐ Yes   ☐ No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-203199</wp:posOffset>
                </wp:positionH>
                <wp:positionV relativeFrom="paragraph">
                  <wp:posOffset>254000</wp:posOffset>
                </wp:positionV>
                <wp:extent cx="6343650" cy="1266825"/>
                <wp:effectExtent b="0" l="0" r="0" t="0"/>
                <wp:wrapNone/>
                <wp:docPr id="28" name=""/>
                <a:graphic>
                  <a:graphicData uri="http://schemas.microsoft.com/office/word/2010/wordprocessingShape">
                    <wps:wsp>
                      <wps:cNvSpPr/>
                      <wps:cNvPr id="6" name="Shape 6"/>
                      <wps:spPr>
                        <a:xfrm>
                          <a:off x="2183700" y="3156113"/>
                          <a:ext cx="6324600" cy="1247775"/>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-203199</wp:posOffset>
                </wp:positionH>
                <wp:positionV relativeFrom="paragraph">
                  <wp:posOffset>254000</wp:posOffset>
                </wp:positionV>
                <wp:extent cx="6343650" cy="1266825"/>
                <wp:effectExtent b="0" l="0" r="0" t="0"/>
                <wp:wrapNone/>
                <wp:docPr id="28"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6343650" cy="1266825"/>
                        </a:xfrm>
                        <a:prstGeom prst="rect"/>
                        <a:ln/>
                      </pic:spPr>
                    </pic:pic>
                  </a:graphicData>
                </a:graphic>
              </wp:anchor>
            </w:drawing>
          </mc:Fallback>
        </mc:AlternateContent>
      </w:r>
    </w:p>
    <w:p w:rsidR="00000000" w:rsidDel="00000000" w:rsidP="00000000" w:rsidRDefault="00000000" w:rsidRPr="00000000" w14:paraId="000000A9">
      <w:pPr>
        <w:tabs>
          <w:tab w:val="left" w:leader="none" w:pos="5310"/>
        </w:tabs>
        <w:spacing w:after="120" w:line="240" w:lineRule="auto"/>
        <w:rPr>
          <w:b w:val="1"/>
          <w:i w:val="1"/>
          <w:sz w:val="24"/>
          <w:szCs w:val="24"/>
          <w:u w:val="single"/>
        </w:rPr>
      </w:pPr>
      <w:r w:rsidDel="00000000" w:rsidR="00000000" w:rsidRPr="00000000">
        <w:rPr>
          <w:b w:val="1"/>
          <w:i w:val="1"/>
          <w:sz w:val="24"/>
          <w:szCs w:val="24"/>
          <w:u w:val="single"/>
          <w:rtl w:val="0"/>
        </w:rPr>
        <w:t xml:space="preserve">If yes:</w:t>
      </w:r>
    </w:p>
    <w:p w:rsidR="00000000" w:rsidDel="00000000" w:rsidP="00000000" w:rsidRDefault="00000000" w:rsidRPr="00000000" w14:paraId="000000AA">
      <w:pPr>
        <w:tabs>
          <w:tab w:val="left" w:leader="none" w:pos="525"/>
          <w:tab w:val="left" w:leader="none" w:pos="990"/>
          <w:tab w:val="left" w:leader="none" w:pos="1575"/>
          <w:tab w:val="left" w:leader="none" w:pos="1995"/>
          <w:tab w:val="left" w:leader="none" w:pos="2475"/>
          <w:tab w:val="left" w:leader="none" w:pos="2940"/>
          <w:tab w:val="left" w:leader="none" w:pos="3915"/>
          <w:tab w:val="left" w:leader="none" w:pos="4350"/>
          <w:tab w:val="left" w:leader="none" w:pos="4680"/>
          <w:tab w:val="left" w:leader="none" w:pos="5385"/>
        </w:tabs>
        <w:spacing w:after="120" w:line="240" w:lineRule="auto"/>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Start Date:</w:t>
      </w:r>
      <w:r w:rsidDel="00000000" w:rsidR="00000000" w:rsidRPr="00000000">
        <w:rPr>
          <w:sz w:val="24"/>
          <w:szCs w:val="24"/>
          <w:rtl w:val="0"/>
        </w:rPr>
        <w:t xml:space="preserve"> </w:t>
      </w:r>
      <w:r w:rsidDel="00000000" w:rsidR="00000000" w:rsidRPr="00000000">
        <w:rPr>
          <w:color w:val="808080"/>
          <w:rtl w:val="0"/>
        </w:rPr>
        <w:t xml:space="preserve">Click or tap to enter a date.</w:t>
      </w:r>
      <w:r w:rsidDel="00000000" w:rsidR="00000000" w:rsidRPr="00000000">
        <w:rPr>
          <w:sz w:val="24"/>
          <w:szCs w:val="24"/>
          <w:rtl w:val="0"/>
        </w:rPr>
        <w:t xml:space="preserve"> </w:t>
        <w:tab/>
      </w:r>
      <w:r w:rsidDel="00000000" w:rsidR="00000000" w:rsidRPr="00000000">
        <w:rPr>
          <w:b w:val="1"/>
          <w:sz w:val="24"/>
          <w:szCs w:val="24"/>
          <w:rtl w:val="0"/>
        </w:rPr>
        <w:t xml:space="preserve">                           End Date</w:t>
      </w:r>
      <w:r w:rsidDel="00000000" w:rsidR="00000000" w:rsidRPr="00000000">
        <w:rPr>
          <w:sz w:val="24"/>
          <w:szCs w:val="24"/>
          <w:rtl w:val="0"/>
        </w:rPr>
        <w:t xml:space="preserve">: </w:t>
      </w:r>
      <w:r w:rsidDel="00000000" w:rsidR="00000000" w:rsidRPr="00000000">
        <w:rPr>
          <w:color w:val="808080"/>
          <w:rtl w:val="0"/>
        </w:rPr>
        <w:t xml:space="preserve">Click or tap to enter a date.</w:t>
      </w:r>
      <w:r w:rsidDel="00000000" w:rsidR="00000000" w:rsidRPr="00000000">
        <w:rPr>
          <w:rtl w:val="0"/>
        </w:rPr>
      </w:r>
    </w:p>
    <w:p w:rsidR="00000000" w:rsidDel="00000000" w:rsidP="00000000" w:rsidRDefault="00000000" w:rsidRPr="00000000" w14:paraId="000000AB">
      <w:pPr>
        <w:tabs>
          <w:tab w:val="left" w:leader="none" w:pos="525"/>
          <w:tab w:val="left" w:leader="none" w:pos="990"/>
          <w:tab w:val="left" w:leader="none" w:pos="1575"/>
          <w:tab w:val="left" w:leader="none" w:pos="1995"/>
          <w:tab w:val="left" w:leader="none" w:pos="2475"/>
          <w:tab w:val="left" w:leader="none" w:pos="2940"/>
          <w:tab w:val="left" w:leader="none" w:pos="3915"/>
          <w:tab w:val="left" w:leader="none" w:pos="4350"/>
          <w:tab w:val="left" w:leader="none" w:pos="4680"/>
          <w:tab w:val="left" w:leader="none" w:pos="5385"/>
        </w:tabs>
        <w:spacing w:after="120" w:line="240" w:lineRule="auto"/>
        <w:rPr>
          <w:sz w:val="24"/>
          <w:szCs w:val="24"/>
        </w:rPr>
      </w:pPr>
      <w:r w:rsidDel="00000000" w:rsidR="00000000" w:rsidRPr="00000000">
        <w:rPr>
          <w:b w:val="1"/>
          <w:sz w:val="24"/>
          <w:szCs w:val="24"/>
          <w:rtl w:val="0"/>
        </w:rPr>
        <w:t xml:space="preserve">       Day of Week:</w:t>
      </w:r>
      <w:r w:rsidDel="00000000" w:rsidR="00000000" w:rsidRPr="00000000">
        <w:rPr>
          <w:sz w:val="24"/>
          <w:szCs w:val="24"/>
          <w:rtl w:val="0"/>
        </w:rPr>
        <w:t xml:space="preserve"> </w:t>
      </w:r>
      <w:r w:rsidDel="00000000" w:rsidR="00000000" w:rsidRPr="00000000">
        <w:rPr>
          <w:color w:val="808080"/>
          <w:rtl w:val="0"/>
        </w:rPr>
        <w:t xml:space="preserve">Choose an item.</w:t>
      </w:r>
      <w:r w:rsidDel="00000000" w:rsidR="00000000" w:rsidRPr="00000000">
        <w:rPr>
          <w:sz w:val="24"/>
          <w:szCs w:val="24"/>
          <w:rtl w:val="0"/>
        </w:rPr>
        <w:t xml:space="preserve"> </w:t>
        <w:tab/>
        <w:tab/>
        <w:tab/>
        <w:t xml:space="preserve">                     </w:t>
      </w:r>
      <w:r w:rsidDel="00000000" w:rsidR="00000000" w:rsidRPr="00000000">
        <w:rPr>
          <w:b w:val="1"/>
          <w:sz w:val="24"/>
          <w:szCs w:val="24"/>
          <w:rtl w:val="0"/>
        </w:rPr>
        <w:t xml:space="preserve">Frequency:</w:t>
      </w:r>
      <w:r w:rsidDel="00000000" w:rsidR="00000000" w:rsidRPr="00000000">
        <w:rPr>
          <w:sz w:val="24"/>
          <w:szCs w:val="24"/>
          <w:rtl w:val="0"/>
        </w:rPr>
        <w:t xml:space="preserve"> </w:t>
      </w:r>
      <w:r w:rsidDel="00000000" w:rsidR="00000000" w:rsidRPr="00000000">
        <w:rPr>
          <w:color w:val="808080"/>
          <w:rtl w:val="0"/>
        </w:rPr>
        <w:t xml:space="preserve">Choose an item.</w:t>
      </w:r>
      <w:r w:rsidDel="00000000" w:rsidR="00000000" w:rsidRPr="00000000">
        <w:rPr>
          <w:sz w:val="24"/>
          <w:szCs w:val="24"/>
          <w:rtl w:val="0"/>
        </w:rPr>
        <w:t xml:space="preserve">               </w:t>
      </w:r>
    </w:p>
    <w:p w:rsidR="00000000" w:rsidDel="00000000" w:rsidP="00000000" w:rsidRDefault="00000000" w:rsidRPr="00000000" w14:paraId="000000AC">
      <w:pPr>
        <w:tabs>
          <w:tab w:val="left" w:leader="none" w:pos="525"/>
          <w:tab w:val="left" w:leader="none" w:pos="990"/>
          <w:tab w:val="left" w:leader="none" w:pos="1575"/>
          <w:tab w:val="left" w:leader="none" w:pos="1995"/>
          <w:tab w:val="left" w:leader="none" w:pos="2475"/>
          <w:tab w:val="left" w:leader="none" w:pos="2940"/>
          <w:tab w:val="left" w:leader="none" w:pos="3915"/>
          <w:tab w:val="left" w:leader="none" w:pos="4350"/>
          <w:tab w:val="left" w:leader="none" w:pos="4680"/>
          <w:tab w:val="left" w:leader="none" w:pos="5385"/>
        </w:tabs>
        <w:spacing w:after="120" w:line="240" w:lineRule="auto"/>
        <w:rPr>
          <w:sz w:val="24"/>
          <w:szCs w:val="24"/>
        </w:rPr>
      </w:pPr>
      <w:r w:rsidDel="00000000" w:rsidR="00000000" w:rsidRPr="00000000">
        <w:rPr>
          <w:i w:val="1"/>
          <w:sz w:val="24"/>
          <w:szCs w:val="24"/>
          <w:rtl w:val="0"/>
        </w:rPr>
        <w:t xml:space="preserve">       </w:t>
      </w:r>
      <w:r w:rsidDel="00000000" w:rsidR="00000000" w:rsidRPr="00000000">
        <w:rPr>
          <w:b w:val="1"/>
          <w:sz w:val="24"/>
          <w:szCs w:val="24"/>
          <w:rtl w:val="0"/>
        </w:rPr>
        <w:t xml:space="preserve">List all dates here:</w:t>
      </w:r>
      <w:r w:rsidDel="00000000" w:rsidR="00000000" w:rsidRPr="00000000">
        <w:rPr>
          <w:sz w:val="24"/>
          <w:szCs w:val="24"/>
          <w:rtl w:val="0"/>
        </w:rPr>
        <w:t xml:space="preserve"> </w:t>
      </w: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AD">
      <w:pPr>
        <w:spacing w:after="12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AE">
      <w:pPr>
        <w:spacing w:after="120" w:line="360" w:lineRule="auto"/>
        <w:rPr>
          <w:sz w:val="24"/>
          <w:szCs w:val="24"/>
        </w:rPr>
      </w:pPr>
      <w:r w:rsidDel="00000000" w:rsidR="00000000" w:rsidRPr="00000000">
        <w:rPr>
          <w:b w:val="1"/>
          <w:sz w:val="24"/>
          <w:szCs w:val="24"/>
          <w:highlight w:val="yellow"/>
          <w:rtl w:val="0"/>
        </w:rPr>
        <w:t xml:space="preserve">Total Time Requested </w:t>
      </w:r>
      <w:r w:rsidDel="00000000" w:rsidR="00000000" w:rsidRPr="00000000">
        <w:rPr>
          <w:i w:val="1"/>
          <w:sz w:val="24"/>
          <w:szCs w:val="24"/>
          <w:highlight w:val="yellow"/>
          <w:rtl w:val="0"/>
        </w:rPr>
        <w:t xml:space="preserve">(including set-up and clean-up time):</w:t>
      </w:r>
      <w:r w:rsidDel="00000000" w:rsidR="00000000" w:rsidRPr="00000000">
        <w:rPr>
          <w:sz w:val="24"/>
          <w:szCs w:val="24"/>
          <w:rtl w:val="0"/>
        </w:rPr>
        <w:t xml:space="preserve"> </w:t>
      </w:r>
      <w:r w:rsidDel="00000000" w:rsidR="00000000" w:rsidRPr="00000000">
        <w:rPr>
          <w:color w:val="808080"/>
          <w:rtl w:val="0"/>
        </w:rPr>
        <w:t xml:space="preserve">Choose an item.</w:t>
      </w:r>
      <w:r w:rsidDel="00000000" w:rsidR="00000000" w:rsidRPr="00000000">
        <w:rPr>
          <w:sz w:val="24"/>
          <w:szCs w:val="24"/>
          <w:rtl w:val="0"/>
        </w:rPr>
        <w:t xml:space="preserve">  </w:t>
      </w:r>
      <w:r w:rsidDel="00000000" w:rsidR="00000000" w:rsidRPr="00000000">
        <w:rPr>
          <w:b w:val="1"/>
          <w:sz w:val="24"/>
          <w:szCs w:val="24"/>
          <w:rtl w:val="0"/>
        </w:rPr>
        <w:t xml:space="preserve">-</w:t>
      </w:r>
      <w:r w:rsidDel="00000000" w:rsidR="00000000" w:rsidRPr="00000000">
        <w:rPr>
          <w:sz w:val="24"/>
          <w:szCs w:val="24"/>
          <w:rtl w:val="0"/>
        </w:rPr>
        <w:t xml:space="preserve">  </w:t>
      </w:r>
      <w:r w:rsidDel="00000000" w:rsidR="00000000" w:rsidRPr="00000000">
        <w:rPr>
          <w:color w:val="808080"/>
          <w:rtl w:val="0"/>
        </w:rPr>
        <w:t xml:space="preserve">Choose an item.</w:t>
      </w:r>
      <w:r w:rsidDel="00000000" w:rsidR="00000000" w:rsidRPr="00000000">
        <w:rPr>
          <w:rtl w:val="0"/>
        </w:rPr>
      </w:r>
    </w:p>
    <w:p w:rsidR="00000000" w:rsidDel="00000000" w:rsidP="00000000" w:rsidRDefault="00000000" w:rsidRPr="00000000" w14:paraId="000000AF">
      <w:pPr>
        <w:spacing w:after="120" w:line="360" w:lineRule="auto"/>
        <w:rPr>
          <w:sz w:val="24"/>
          <w:szCs w:val="24"/>
        </w:rPr>
      </w:pPr>
      <w:r w:rsidDel="00000000" w:rsidR="00000000" w:rsidRPr="00000000">
        <w:rPr>
          <w:sz w:val="24"/>
          <w:szCs w:val="24"/>
          <w:rtl w:val="0"/>
        </w:rPr>
        <w:t xml:space="preserve"> </w:t>
      </w:r>
      <w:r w:rsidDel="00000000" w:rsidR="00000000" w:rsidRPr="00000000">
        <w:rPr>
          <w:b w:val="1"/>
          <w:sz w:val="24"/>
          <w:szCs w:val="24"/>
          <w:highlight w:val="yellow"/>
          <w:rtl w:val="0"/>
        </w:rPr>
        <w:t xml:space="preserve">Actual Event Time:</w:t>
      </w:r>
      <w:r w:rsidDel="00000000" w:rsidR="00000000" w:rsidRPr="00000000">
        <w:rPr>
          <w:sz w:val="24"/>
          <w:szCs w:val="24"/>
          <w:rtl w:val="0"/>
        </w:rPr>
        <w:t xml:space="preserve">  </w:t>
      </w:r>
      <w:r w:rsidDel="00000000" w:rsidR="00000000" w:rsidRPr="00000000">
        <w:rPr>
          <w:color w:val="808080"/>
          <w:rtl w:val="0"/>
        </w:rPr>
        <w:t xml:space="preserve">Choose an item.</w:t>
      </w:r>
      <w:r w:rsidDel="00000000" w:rsidR="00000000" w:rsidRPr="00000000">
        <w:rPr>
          <w:rtl w:val="0"/>
        </w:rPr>
      </w:r>
    </w:p>
    <w:p w:rsidR="00000000" w:rsidDel="00000000" w:rsidP="00000000" w:rsidRDefault="00000000" w:rsidRPr="00000000" w14:paraId="000000B0">
      <w:pPr>
        <w:spacing w:after="120" w:line="360" w:lineRule="auto"/>
        <w:rPr>
          <w:b w:val="1"/>
          <w:sz w:val="24"/>
          <w:szCs w:val="24"/>
        </w:rPr>
      </w:pPr>
      <w:bookmarkStart w:colFirst="0" w:colLast="0" w:name="_heading=h.3znysh7" w:id="3"/>
      <w:bookmarkEnd w:id="3"/>
      <w:r w:rsidDel="00000000" w:rsidR="00000000" w:rsidRPr="00000000">
        <w:rPr>
          <w:b w:val="1"/>
          <w:sz w:val="24"/>
          <w:szCs w:val="24"/>
          <w:rtl w:val="0"/>
        </w:rPr>
        <w:t xml:space="preserve"> </w:t>
      </w:r>
      <w:r w:rsidDel="00000000" w:rsidR="00000000" w:rsidRPr="00000000">
        <w:rPr>
          <w:b w:val="1"/>
          <w:sz w:val="24"/>
          <w:szCs w:val="24"/>
          <w:highlight w:val="yellow"/>
          <w:rtl w:val="0"/>
        </w:rPr>
        <w:t xml:space="preserve">Room(s) Requested:</w:t>
      </w:r>
      <w:r w:rsidDel="00000000" w:rsidR="00000000" w:rsidRPr="00000000">
        <w:rPr>
          <w:b w:val="1"/>
          <w:sz w:val="24"/>
          <w:szCs w:val="24"/>
          <w:rtl w:val="0"/>
        </w:rPr>
        <w:t xml:space="preserve"> </w:t>
      </w:r>
      <w:bookmarkStart w:colFirst="0" w:colLast="0" w:name="bookmark=id.1fob9te" w:id="2"/>
      <w:bookmarkEnd w:id="2"/>
      <w:r w:rsidDel="00000000" w:rsidR="00000000" w:rsidRPr="00000000">
        <w:rPr>
          <w:sz w:val="24"/>
          <w:szCs w:val="24"/>
          <w:rtl w:val="0"/>
        </w:rPr>
        <w:t xml:space="preserve">☐ Room A   ☐ Room B   ☐ 3</w:t>
      </w:r>
      <w:r w:rsidDel="00000000" w:rsidR="00000000" w:rsidRPr="00000000">
        <w:rPr>
          <w:sz w:val="24"/>
          <w:szCs w:val="24"/>
          <w:vertAlign w:val="superscript"/>
          <w:rtl w:val="0"/>
        </w:rPr>
        <w:t xml:space="preserve">rd</w:t>
      </w:r>
      <w:r w:rsidDel="00000000" w:rsidR="00000000" w:rsidRPr="00000000">
        <w:rPr>
          <w:sz w:val="24"/>
          <w:szCs w:val="24"/>
          <w:rtl w:val="0"/>
        </w:rPr>
        <w:t xml:space="preserve"> Floor Dance Studio   ☐ Entire Building</w:t>
      </w:r>
      <w:r w:rsidDel="00000000" w:rsidR="00000000" w:rsidRPr="00000000">
        <w:rPr>
          <w:rtl w:val="0"/>
        </w:rPr>
      </w:r>
    </w:p>
    <w:p w:rsidR="00000000" w:rsidDel="00000000" w:rsidP="00000000" w:rsidRDefault="00000000" w:rsidRPr="00000000" w14:paraId="000000B1">
      <w:pPr>
        <w:spacing w:after="120" w:line="360" w:lineRule="auto"/>
        <w:rPr>
          <w:b w:val="1"/>
          <w:sz w:val="24"/>
          <w:szCs w:val="24"/>
        </w:rPr>
      </w:pPr>
      <w:r w:rsidDel="00000000" w:rsidR="00000000" w:rsidRPr="00000000">
        <w:rPr>
          <w:b w:val="1"/>
          <w:sz w:val="24"/>
          <w:szCs w:val="24"/>
          <w:highlight w:val="yellow"/>
          <w:rtl w:val="0"/>
        </w:rPr>
        <w:t xml:space="preserve">Will food and/or beverages be served at this event?</w:t>
      </w:r>
      <w:r w:rsidDel="00000000" w:rsidR="00000000" w:rsidRPr="00000000">
        <w:rPr>
          <w:b w:val="1"/>
          <w:sz w:val="24"/>
          <w:szCs w:val="24"/>
          <w:rtl w:val="0"/>
        </w:rPr>
        <w:t xml:space="preserve"> </w:t>
      </w:r>
    </w:p>
    <w:p w:rsidR="00000000" w:rsidDel="00000000" w:rsidP="00000000" w:rsidRDefault="00000000" w:rsidRPr="00000000" w14:paraId="000000B2">
      <w:pPr>
        <w:spacing w:after="120" w:line="360" w:lineRule="auto"/>
        <w:rPr>
          <w:sz w:val="24"/>
          <w:szCs w:val="24"/>
        </w:rPr>
      </w:pPr>
      <w:r w:rsidDel="00000000" w:rsidR="00000000" w:rsidRPr="00000000">
        <w:rPr>
          <w:sz w:val="24"/>
          <w:szCs w:val="24"/>
          <w:rtl w:val="0"/>
        </w:rPr>
        <w:t xml:space="preserve">☐ Yes   ☐ No   </w:t>
      </w:r>
      <w:r w:rsidDel="00000000" w:rsidR="00000000" w:rsidRPr="00000000">
        <w:rPr>
          <w:i w:val="1"/>
          <w:sz w:val="24"/>
          <w:szCs w:val="24"/>
          <w:rtl w:val="0"/>
        </w:rPr>
        <w:t xml:space="preserve">If yes, please describe: </w:t>
      </w: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B3">
      <w:pPr>
        <w:spacing w:after="0" w:lineRule="auto"/>
        <w:rPr>
          <w:b w:val="1"/>
          <w:sz w:val="24"/>
          <w:szCs w:val="24"/>
          <w:highlight w:val="yellow"/>
        </w:rPr>
      </w:pPr>
      <w:r w:rsidDel="00000000" w:rsidR="00000000" w:rsidRPr="00000000">
        <w:rPr>
          <w:rtl w:val="0"/>
        </w:rPr>
      </w:r>
    </w:p>
    <w:p w:rsidR="00000000" w:rsidDel="00000000" w:rsidP="00000000" w:rsidRDefault="00000000" w:rsidRPr="00000000" w14:paraId="000000B4">
      <w:pPr>
        <w:spacing w:after="0" w:lineRule="auto"/>
        <w:rPr>
          <w:b w:val="1"/>
          <w:sz w:val="24"/>
          <w:szCs w:val="24"/>
          <w:highlight w:val="yellow"/>
        </w:rPr>
      </w:pPr>
      <w:r w:rsidDel="00000000" w:rsidR="00000000" w:rsidRPr="00000000">
        <w:rPr>
          <w:sz w:val="24"/>
          <w:szCs w:val="24"/>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margin">
                  <wp:align>top</wp:align>
                </wp:positionV>
                <wp:extent cx="6381750" cy="3581400"/>
                <wp:effectExtent b="0" l="0" r="0" t="0"/>
                <wp:wrapNone/>
                <wp:docPr id="29" name=""/>
                <a:graphic>
                  <a:graphicData uri="http://schemas.microsoft.com/office/word/2010/wordprocessingShape">
                    <wps:wsp>
                      <wps:cNvSpPr/>
                      <wps:cNvPr id="7" name="Shape 7"/>
                      <wps:spPr>
                        <a:xfrm>
                          <a:off x="2174175" y="2008350"/>
                          <a:ext cx="6343650" cy="3543300"/>
                        </a:xfrm>
                        <a:prstGeom prst="rect">
                          <a:avLst/>
                        </a:prstGeom>
                        <a:solidFill>
                          <a:srgbClr val="FFFFFF"/>
                        </a:solid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margin">
                  <wp:align>top</wp:align>
                </wp:positionV>
                <wp:extent cx="6381750" cy="3581400"/>
                <wp:effectExtent b="0" l="0" r="0" t="0"/>
                <wp:wrapNone/>
                <wp:docPr id="29"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6381750" cy="3581400"/>
                        </a:xfrm>
                        <a:prstGeom prst="rect"/>
                        <a:ln/>
                      </pic:spPr>
                    </pic:pic>
                  </a:graphicData>
                </a:graphic>
              </wp:anchor>
            </w:drawing>
          </mc:Fallback>
        </mc:AlternateContent>
      </w:r>
      <w:r w:rsidDel="00000000" w:rsidR="00000000" w:rsidRPr="00000000">
        <w:rPr>
          <w:b w:val="1"/>
          <w:sz w:val="24"/>
          <w:szCs w:val="24"/>
          <w:highlight w:val="yellow"/>
          <w:rtl w:val="0"/>
        </w:rPr>
        <w:t xml:space="preserve">Equipment needed (</w:t>
      </w:r>
      <w:r w:rsidDel="00000000" w:rsidR="00000000" w:rsidRPr="00000000">
        <w:rPr>
          <w:i w:val="1"/>
          <w:sz w:val="24"/>
          <w:szCs w:val="24"/>
          <w:highlight w:val="yellow"/>
          <w:rtl w:val="0"/>
        </w:rPr>
        <w:t xml:space="preserve">check all that apply and indicate the number of each item needed):</w:t>
      </w:r>
      <w:r w:rsidDel="00000000" w:rsidR="00000000" w:rsidRPr="00000000">
        <w:rPr>
          <w:rtl w:val="0"/>
        </w:rPr>
      </w:r>
    </w:p>
    <w:p w:rsidR="00000000" w:rsidDel="00000000" w:rsidP="00000000" w:rsidRDefault="00000000" w:rsidRPr="00000000" w14:paraId="000000B5">
      <w:pPr>
        <w:spacing w:after="0" w:lineRule="auto"/>
        <w:rPr>
          <w:i w:val="1"/>
          <w:sz w:val="24"/>
          <w:szCs w:val="24"/>
        </w:rPr>
      </w:pPr>
      <w:r w:rsidDel="00000000" w:rsidR="00000000" w:rsidRPr="00000000">
        <w:rPr>
          <w:rtl w:val="0"/>
        </w:rPr>
      </w:r>
    </w:p>
    <w:p w:rsidR="00000000" w:rsidDel="00000000" w:rsidP="00000000" w:rsidRDefault="00000000" w:rsidRPr="00000000" w14:paraId="000000B6">
      <w:pPr>
        <w:rPr>
          <w:sz w:val="24"/>
          <w:szCs w:val="24"/>
        </w:rPr>
      </w:pPr>
      <w:r w:rsidDel="00000000" w:rsidR="00000000" w:rsidRPr="00000000">
        <w:rPr>
          <w:sz w:val="24"/>
          <w:szCs w:val="24"/>
          <w:rtl w:val="0"/>
        </w:rPr>
        <w:t xml:space="preserve">☐ Tables </w:t>
      </w:r>
      <w:bookmarkStart w:colFirst="0" w:colLast="0" w:name="bookmark=id.2et92p0" w:id="4"/>
      <w:bookmarkEnd w:id="4"/>
      <w:r w:rsidDel="00000000" w:rsidR="00000000" w:rsidRPr="00000000">
        <w:rPr>
          <w:color w:val="767171"/>
          <w:sz w:val="24"/>
          <w:szCs w:val="24"/>
          <w:rtl w:val="0"/>
        </w:rPr>
        <w:t xml:space="preserve">#</w:t>
      </w:r>
      <w:r w:rsidDel="00000000" w:rsidR="00000000" w:rsidRPr="00000000">
        <w:rPr>
          <w:rtl w:val="0"/>
        </w:rPr>
      </w:r>
    </w:p>
    <w:p w:rsidR="00000000" w:rsidDel="00000000" w:rsidP="00000000" w:rsidRDefault="00000000" w:rsidRPr="00000000" w14:paraId="000000B7">
      <w:pPr>
        <w:rPr>
          <w:sz w:val="24"/>
          <w:szCs w:val="24"/>
        </w:rPr>
      </w:pPr>
      <w:r w:rsidDel="00000000" w:rsidR="00000000" w:rsidRPr="00000000">
        <w:rPr>
          <w:sz w:val="24"/>
          <w:szCs w:val="24"/>
          <w:rtl w:val="0"/>
        </w:rPr>
        <w:t xml:space="preserve">☐ Chairs  </w:t>
      </w:r>
      <w:r w:rsidDel="00000000" w:rsidR="00000000" w:rsidRPr="00000000">
        <w:rPr>
          <w:color w:val="767171"/>
          <w:sz w:val="24"/>
          <w:szCs w:val="24"/>
          <w:rtl w:val="0"/>
        </w:rPr>
        <w:t xml:space="preserve">#</w:t>
      </w:r>
      <w:r w:rsidDel="00000000" w:rsidR="00000000" w:rsidRPr="00000000">
        <w:rPr>
          <w:rtl w:val="0"/>
        </w:rPr>
      </w:r>
    </w:p>
    <w:p w:rsidR="00000000" w:rsidDel="00000000" w:rsidP="00000000" w:rsidRDefault="00000000" w:rsidRPr="00000000" w14:paraId="000000B8">
      <w:pPr>
        <w:rPr>
          <w:sz w:val="24"/>
          <w:szCs w:val="24"/>
        </w:rPr>
      </w:pPr>
      <w:r w:rsidDel="00000000" w:rsidR="00000000" w:rsidRPr="00000000">
        <w:rPr>
          <w:sz w:val="24"/>
          <w:szCs w:val="24"/>
          <w:rtl w:val="0"/>
        </w:rPr>
        <w:t xml:space="preserve">☐ White Board  </w:t>
      </w:r>
      <w:r w:rsidDel="00000000" w:rsidR="00000000" w:rsidRPr="00000000">
        <w:rPr>
          <w:color w:val="767171"/>
          <w:sz w:val="24"/>
          <w:szCs w:val="24"/>
          <w:rtl w:val="0"/>
        </w:rPr>
        <w:t xml:space="preserve">#</w:t>
      </w:r>
      <w:r w:rsidDel="00000000" w:rsidR="00000000" w:rsidRPr="00000000">
        <w:rPr>
          <w:rtl w:val="0"/>
        </w:rPr>
      </w:r>
    </w:p>
    <w:p w:rsidR="00000000" w:rsidDel="00000000" w:rsidP="00000000" w:rsidRDefault="00000000" w:rsidRPr="00000000" w14:paraId="000000B9">
      <w:pPr>
        <w:rPr>
          <w:sz w:val="24"/>
          <w:szCs w:val="24"/>
        </w:rPr>
      </w:pPr>
      <w:r w:rsidDel="00000000" w:rsidR="00000000" w:rsidRPr="00000000">
        <w:rPr>
          <w:sz w:val="24"/>
          <w:szCs w:val="24"/>
          <w:rtl w:val="0"/>
        </w:rPr>
        <w:t xml:space="preserve">☐ Projector (indicate PC or Mac)  </w:t>
      </w:r>
      <w:r w:rsidDel="00000000" w:rsidR="00000000" w:rsidRPr="00000000">
        <w:rPr>
          <w:color w:val="767171"/>
          <w:sz w:val="24"/>
          <w:szCs w:val="24"/>
          <w:rtl w:val="0"/>
        </w:rPr>
        <w:t xml:space="preserve">#</w:t>
      </w:r>
      <w:r w:rsidDel="00000000" w:rsidR="00000000" w:rsidRPr="00000000">
        <w:rPr>
          <w:rtl w:val="0"/>
        </w:rPr>
      </w:r>
    </w:p>
    <w:p w:rsidR="00000000" w:rsidDel="00000000" w:rsidP="00000000" w:rsidRDefault="00000000" w:rsidRPr="00000000" w14:paraId="000000BA">
      <w:pPr>
        <w:rPr>
          <w:sz w:val="24"/>
          <w:szCs w:val="24"/>
        </w:rPr>
      </w:pPr>
      <w:r w:rsidDel="00000000" w:rsidR="00000000" w:rsidRPr="00000000">
        <w:rPr>
          <w:sz w:val="24"/>
          <w:szCs w:val="24"/>
          <w:rtl w:val="0"/>
        </w:rPr>
        <w:t xml:space="preserve">☐ Easel </w:t>
      </w:r>
      <w:r w:rsidDel="00000000" w:rsidR="00000000" w:rsidRPr="00000000">
        <w:rPr>
          <w:color w:val="767171"/>
          <w:sz w:val="24"/>
          <w:szCs w:val="24"/>
          <w:rtl w:val="0"/>
        </w:rPr>
        <w:t xml:space="preserve">#</w:t>
      </w:r>
      <w:r w:rsidDel="00000000" w:rsidR="00000000" w:rsidRPr="00000000">
        <w:rPr>
          <w:rtl w:val="0"/>
        </w:rPr>
      </w:r>
    </w:p>
    <w:p w:rsidR="00000000" w:rsidDel="00000000" w:rsidP="00000000" w:rsidRDefault="00000000" w:rsidRPr="00000000" w14:paraId="000000BB">
      <w:pPr>
        <w:rPr>
          <w:sz w:val="24"/>
          <w:szCs w:val="24"/>
        </w:rPr>
      </w:pPr>
      <w:r w:rsidDel="00000000" w:rsidR="00000000" w:rsidRPr="00000000">
        <w:rPr>
          <w:sz w:val="24"/>
          <w:szCs w:val="24"/>
          <w:rtl w:val="0"/>
        </w:rPr>
        <w:t xml:space="preserve">☐ Extension Cord </w:t>
      </w:r>
      <w:r w:rsidDel="00000000" w:rsidR="00000000" w:rsidRPr="00000000">
        <w:rPr>
          <w:color w:val="767171"/>
          <w:sz w:val="24"/>
          <w:szCs w:val="24"/>
          <w:rtl w:val="0"/>
        </w:rPr>
        <w:t xml:space="preserve">#</w:t>
      </w:r>
      <w:r w:rsidDel="00000000" w:rsidR="00000000" w:rsidRPr="00000000">
        <w:rPr>
          <w:rtl w:val="0"/>
        </w:rPr>
      </w:r>
    </w:p>
    <w:p w:rsidR="00000000" w:rsidDel="00000000" w:rsidP="00000000" w:rsidRDefault="00000000" w:rsidRPr="00000000" w14:paraId="000000BC">
      <w:pPr>
        <w:rPr>
          <w:sz w:val="24"/>
          <w:szCs w:val="24"/>
        </w:rPr>
      </w:pPr>
      <w:r w:rsidDel="00000000" w:rsidR="00000000" w:rsidRPr="00000000">
        <w:rPr>
          <w:sz w:val="24"/>
          <w:szCs w:val="24"/>
          <w:rtl w:val="0"/>
        </w:rPr>
        <w:t xml:space="preserve">☐ Other  </w:t>
      </w: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BD">
      <w:pPr>
        <w:spacing w:line="240" w:lineRule="auto"/>
        <w:rPr>
          <w:i w:val="1"/>
          <w:sz w:val="24"/>
          <w:szCs w:val="24"/>
        </w:rPr>
      </w:pPr>
      <w:r w:rsidDel="00000000" w:rsidR="00000000" w:rsidRPr="00000000">
        <w:rPr>
          <w:i w:val="1"/>
          <w:sz w:val="24"/>
          <w:szCs w:val="24"/>
          <w:rtl w:val="0"/>
        </w:rPr>
        <w:t xml:space="preserve">Note: Arrangements must be made to use tables, chairs, or any other equipment not currently available in each room. Specific conditions may apply to the agreement per the discretion of the ASCC Director.</w:t>
      </w:r>
    </w:p>
    <w:p w:rsidR="00000000" w:rsidDel="00000000" w:rsidP="00000000" w:rsidRDefault="00000000" w:rsidRPr="00000000" w14:paraId="000000BE">
      <w:pPr>
        <w:spacing w:after="0" w:lineRule="auto"/>
        <w:rPr>
          <w:sz w:val="24"/>
          <w:szCs w:val="24"/>
        </w:rPr>
      </w:pPr>
      <w:r w:rsidDel="00000000" w:rsidR="00000000" w:rsidRPr="00000000">
        <w:rPr>
          <w:rtl w:val="0"/>
        </w:rPr>
      </w:r>
    </w:p>
    <w:p w:rsidR="00000000" w:rsidDel="00000000" w:rsidP="00000000" w:rsidRDefault="00000000" w:rsidRPr="00000000" w14:paraId="000000BF">
      <w:pPr>
        <w:rPr>
          <w:sz w:val="24"/>
          <w:szCs w:val="24"/>
        </w:rPr>
      </w:pPr>
      <w:r w:rsidDel="00000000" w:rsidR="00000000" w:rsidRPr="00000000">
        <w:rPr>
          <w:sz w:val="24"/>
          <w:szCs w:val="24"/>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margin">
                  <wp:posOffset>3883659</wp:posOffset>
                </wp:positionV>
                <wp:extent cx="6381750" cy="3819525"/>
                <wp:effectExtent b="0" l="0" r="0" t="0"/>
                <wp:wrapNone/>
                <wp:docPr id="30" name=""/>
                <a:graphic>
                  <a:graphicData uri="http://schemas.microsoft.com/office/word/2010/wordprocessingShape">
                    <wps:wsp>
                      <wps:cNvSpPr/>
                      <wps:cNvPr id="8" name="Shape 8"/>
                      <wps:spPr>
                        <a:xfrm>
                          <a:off x="2174175" y="1889288"/>
                          <a:ext cx="6343650" cy="3781425"/>
                        </a:xfrm>
                        <a:prstGeom prst="rect">
                          <a:avLst/>
                        </a:prstGeom>
                        <a:solidFill>
                          <a:srgbClr val="FFFFFF"/>
                        </a:solid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margin">
                  <wp:posOffset>3883659</wp:posOffset>
                </wp:positionV>
                <wp:extent cx="6381750" cy="3819525"/>
                <wp:effectExtent b="0" l="0" r="0" t="0"/>
                <wp:wrapNone/>
                <wp:docPr id="30"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6381750" cy="3819525"/>
                        </a:xfrm>
                        <a:prstGeom prst="rect"/>
                        <a:ln/>
                      </pic:spPr>
                    </pic:pic>
                  </a:graphicData>
                </a:graphic>
              </wp:anchor>
            </w:drawing>
          </mc:Fallback>
        </mc:AlternateContent>
      </w:r>
      <w:r w:rsidDel="00000000" w:rsidR="00000000" w:rsidRPr="00000000">
        <w:rPr>
          <w:sz w:val="24"/>
          <w:szCs w:val="24"/>
          <w:rtl w:val="0"/>
        </w:rPr>
        <w:t xml:space="preserve"> </w:t>
      </w:r>
    </w:p>
    <w:p w:rsidR="00000000" w:rsidDel="00000000" w:rsidP="00000000" w:rsidRDefault="00000000" w:rsidRPr="00000000" w14:paraId="000000C0">
      <w:pPr>
        <w:rPr>
          <w:b w:val="1"/>
          <w:sz w:val="24"/>
          <w:szCs w:val="24"/>
          <w:highlight w:val="yellow"/>
        </w:rPr>
      </w:pPr>
      <w:r w:rsidDel="00000000" w:rsidR="00000000" w:rsidRPr="00000000">
        <w:rPr>
          <w:rtl w:val="0"/>
        </w:rPr>
      </w:r>
    </w:p>
    <w:p w:rsidR="00000000" w:rsidDel="00000000" w:rsidP="00000000" w:rsidRDefault="00000000" w:rsidRPr="00000000" w14:paraId="000000C1">
      <w:pPr>
        <w:rPr>
          <w:b w:val="1"/>
          <w:sz w:val="24"/>
          <w:szCs w:val="24"/>
        </w:rPr>
      </w:pPr>
      <w:r w:rsidDel="00000000" w:rsidR="00000000" w:rsidRPr="00000000">
        <w:rPr>
          <w:b w:val="1"/>
          <w:sz w:val="24"/>
          <w:szCs w:val="24"/>
          <w:highlight w:val="yellow"/>
          <w:rtl w:val="0"/>
        </w:rPr>
        <w:t xml:space="preserve">Payment:</w:t>
      </w:r>
      <w:r w:rsidDel="00000000" w:rsidR="00000000" w:rsidRPr="00000000">
        <w:rPr>
          <w:rtl w:val="0"/>
        </w:rPr>
      </w:r>
    </w:p>
    <w:p w:rsidR="00000000" w:rsidDel="00000000" w:rsidP="00000000" w:rsidRDefault="00000000" w:rsidRPr="00000000" w14:paraId="000000C2">
      <w:pPr>
        <w:rPr>
          <w:sz w:val="24"/>
          <w:szCs w:val="24"/>
        </w:rPr>
      </w:pPr>
      <w:r w:rsidDel="00000000" w:rsidR="00000000" w:rsidRPr="00000000">
        <w:rPr>
          <w:sz w:val="24"/>
          <w:szCs w:val="24"/>
          <w:rtl w:val="0"/>
        </w:rPr>
        <w:t xml:space="preserve">☐ Set amount of </w:t>
      </w:r>
      <w:r w:rsidDel="00000000" w:rsidR="00000000" w:rsidRPr="00000000">
        <w:rPr>
          <w:b w:val="1"/>
          <w:sz w:val="24"/>
          <w:szCs w:val="24"/>
          <w:rtl w:val="0"/>
        </w:rPr>
        <w:t xml:space="preserve">$</w:t>
      </w:r>
      <w:r w:rsidDel="00000000" w:rsidR="00000000" w:rsidRPr="00000000">
        <w:rPr>
          <w:sz w:val="24"/>
          <w:szCs w:val="24"/>
          <w:rtl w:val="0"/>
        </w:rPr>
        <w:t xml:space="preserve"> for the event or entire block of events</w:t>
      </w:r>
    </w:p>
    <w:p w:rsidR="00000000" w:rsidDel="00000000" w:rsidP="00000000" w:rsidRDefault="00000000" w:rsidRPr="00000000" w14:paraId="000000C3">
      <w:pPr>
        <w:rPr>
          <w:sz w:val="24"/>
          <w:szCs w:val="24"/>
        </w:rPr>
      </w:pPr>
      <w:r w:rsidDel="00000000" w:rsidR="00000000" w:rsidRPr="00000000">
        <w:rPr>
          <w:sz w:val="24"/>
          <w:szCs w:val="24"/>
          <w:rtl w:val="0"/>
        </w:rPr>
        <w:t xml:space="preserve">☐ Set amount of </w:t>
      </w:r>
      <w:r w:rsidDel="00000000" w:rsidR="00000000" w:rsidRPr="00000000">
        <w:rPr>
          <w:b w:val="1"/>
          <w:sz w:val="24"/>
          <w:szCs w:val="24"/>
          <w:rtl w:val="0"/>
        </w:rPr>
        <w:t xml:space="preserve">$</w:t>
      </w:r>
      <w:r w:rsidDel="00000000" w:rsidR="00000000" w:rsidRPr="00000000">
        <w:rPr>
          <w:sz w:val="24"/>
          <w:szCs w:val="24"/>
          <w:rtl w:val="0"/>
        </w:rPr>
        <w:t xml:space="preserve">      per attendee per class or event</w:t>
      </w:r>
    </w:p>
    <w:p w:rsidR="00000000" w:rsidDel="00000000" w:rsidP="00000000" w:rsidRDefault="00000000" w:rsidRPr="00000000" w14:paraId="000000C4">
      <w:pPr>
        <w:rPr>
          <w:sz w:val="24"/>
          <w:szCs w:val="24"/>
        </w:rPr>
      </w:pPr>
      <w:bookmarkStart w:colFirst="0" w:colLast="0" w:name="_heading=h.tyjcwt" w:id="5"/>
      <w:bookmarkEnd w:id="5"/>
      <w:r w:rsidDel="00000000" w:rsidR="00000000" w:rsidRPr="00000000">
        <w:rPr>
          <w:sz w:val="24"/>
          <w:szCs w:val="24"/>
          <w:rtl w:val="0"/>
        </w:rPr>
        <w:t xml:space="preserve">☐      </w:t>
      </w:r>
      <w:r w:rsidDel="00000000" w:rsidR="00000000" w:rsidRPr="00000000">
        <w:rPr>
          <w:b w:val="1"/>
          <w:sz w:val="28"/>
          <w:szCs w:val="28"/>
          <w:rtl w:val="0"/>
        </w:rPr>
        <w:t xml:space="preserve">%</w:t>
      </w:r>
      <w:r w:rsidDel="00000000" w:rsidR="00000000" w:rsidRPr="00000000">
        <w:rPr>
          <w:sz w:val="24"/>
          <w:szCs w:val="24"/>
          <w:rtl w:val="0"/>
        </w:rPr>
        <w:t xml:space="preserve"> of gross revenue from event </w:t>
      </w:r>
    </w:p>
    <w:p w:rsidR="00000000" w:rsidDel="00000000" w:rsidP="00000000" w:rsidRDefault="00000000" w:rsidRPr="00000000" w14:paraId="000000C5">
      <w:pPr>
        <w:rPr>
          <w:sz w:val="24"/>
          <w:szCs w:val="24"/>
        </w:rPr>
      </w:pPr>
      <w:r w:rsidDel="00000000" w:rsidR="00000000" w:rsidRPr="00000000">
        <w:rPr>
          <w:sz w:val="24"/>
          <w:szCs w:val="24"/>
          <w:rtl w:val="0"/>
        </w:rPr>
        <w:t xml:space="preserve">☐ Other      </w:t>
      </w:r>
    </w:p>
    <w:p w:rsidR="00000000" w:rsidDel="00000000" w:rsidP="00000000" w:rsidRDefault="00000000" w:rsidRPr="00000000" w14:paraId="000000C6">
      <w:pPr>
        <w:rPr>
          <w:sz w:val="24"/>
          <w:szCs w:val="24"/>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-190499</wp:posOffset>
                </wp:positionH>
                <wp:positionV relativeFrom="paragraph">
                  <wp:posOffset>114300</wp:posOffset>
                </wp:positionV>
                <wp:extent cx="6337935" cy="1828531"/>
                <wp:effectExtent b="0" l="0" r="0" t="0"/>
                <wp:wrapNone/>
                <wp:docPr id="24" name=""/>
                <a:graphic>
                  <a:graphicData uri="http://schemas.microsoft.com/office/word/2010/wordprocessingShape">
                    <wps:wsp>
                      <wps:cNvSpPr/>
                      <wps:cNvPr id="2" name="Shape 2"/>
                      <wps:spPr>
                        <a:xfrm>
                          <a:off x="2186558" y="2875260"/>
                          <a:ext cx="6318885" cy="1809481"/>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-190499</wp:posOffset>
                </wp:positionH>
                <wp:positionV relativeFrom="paragraph">
                  <wp:posOffset>114300</wp:posOffset>
                </wp:positionV>
                <wp:extent cx="6337935" cy="1828531"/>
                <wp:effectExtent b="0" l="0" r="0" t="0"/>
                <wp:wrapNone/>
                <wp:docPr id="24" name="image2.png"/>
                <a:graphic>
                  <a:graphicData uri="http://schemas.openxmlformats.org/drawingml/2006/picture">
                    <pic:pic>
                      <pic:nvPicPr>
                        <pic:cNvPr id="0" name="image2.png"/>
                        <pic:cNvPicPr preferRelativeResize="0"/>
                      </pic:nvPicPr>
                      <pic:blipFill>
                        <a:blip r:embed="rId17"/>
                        <a:srcRect/>
                        <a:stretch>
                          <a:fillRect/>
                        </a:stretch>
                      </pic:blipFill>
                      <pic:spPr>
                        <a:xfrm>
                          <a:off x="0" y="0"/>
                          <a:ext cx="6337935" cy="1828531"/>
                        </a:xfrm>
                        <a:prstGeom prst="rect"/>
                        <a:ln/>
                      </pic:spPr>
                    </pic:pic>
                  </a:graphicData>
                </a:graphic>
              </wp:anchor>
            </w:drawing>
          </mc:Fallback>
        </mc:AlternateContent>
      </w:r>
    </w:p>
    <w:p w:rsidR="00000000" w:rsidDel="00000000" w:rsidP="00000000" w:rsidRDefault="00000000" w:rsidRPr="00000000" w14:paraId="000000C7">
      <w:pPr>
        <w:rPr>
          <w:sz w:val="24"/>
          <w:szCs w:val="24"/>
        </w:rPr>
      </w:pPr>
      <w:r w:rsidDel="00000000" w:rsidR="00000000" w:rsidRPr="00000000">
        <w:rPr>
          <w:b w:val="1"/>
          <w:sz w:val="24"/>
          <w:szCs w:val="24"/>
          <w:rtl w:val="0"/>
        </w:rPr>
        <w:t xml:space="preserve">Office use only</w:t>
      </w:r>
      <w:r w:rsidDel="00000000" w:rsidR="00000000" w:rsidRPr="00000000">
        <w:rPr>
          <w:sz w:val="24"/>
          <w:szCs w:val="24"/>
          <w:rtl w:val="0"/>
        </w:rPr>
        <w:t xml:space="preserve">:</w:t>
      </w:r>
    </w:p>
    <w:p w:rsidR="00000000" w:rsidDel="00000000" w:rsidP="00000000" w:rsidRDefault="00000000" w:rsidRPr="00000000" w14:paraId="000000C8">
      <w:pPr>
        <w:rPr>
          <w:sz w:val="24"/>
          <w:szCs w:val="24"/>
        </w:rPr>
      </w:pPr>
      <w:r w:rsidDel="00000000" w:rsidR="00000000" w:rsidRPr="00000000">
        <w:rPr>
          <w:sz w:val="24"/>
          <w:szCs w:val="24"/>
          <w:rtl w:val="0"/>
        </w:rPr>
        <w:t xml:space="preserve"> ☐ Payment Received  ☐ Security Deposit Received         ☐ Payment Waived  </w:t>
      </w:r>
    </w:p>
    <w:p w:rsidR="00000000" w:rsidDel="00000000" w:rsidP="00000000" w:rsidRDefault="00000000" w:rsidRPr="00000000" w14:paraId="000000C9">
      <w:pPr>
        <w:tabs>
          <w:tab w:val="left" w:leader="none" w:pos="3015"/>
        </w:tabs>
        <w:rPr>
          <w:sz w:val="24"/>
          <w:szCs w:val="24"/>
        </w:rPr>
      </w:pPr>
      <w:r w:rsidDel="00000000" w:rsidR="00000000" w:rsidRPr="00000000">
        <w:rPr>
          <w:sz w:val="24"/>
          <w:szCs w:val="24"/>
          <w:rtl w:val="0"/>
        </w:rPr>
        <w:t xml:space="preserve"> ☐ Proof of Insurance  ☐ Resume/Credentials Provided  ☐ Background Check Completed</w:t>
      </w:r>
    </w:p>
    <w:p w:rsidR="00000000" w:rsidDel="00000000" w:rsidP="00000000" w:rsidRDefault="00000000" w:rsidRPr="00000000" w14:paraId="000000CA">
      <w:pPr>
        <w:rPr>
          <w:sz w:val="24"/>
          <w:szCs w:val="24"/>
        </w:rPr>
      </w:pPr>
      <w:r w:rsidDel="00000000" w:rsidR="00000000" w:rsidRPr="00000000">
        <w:rPr>
          <w:sz w:val="24"/>
          <w:szCs w:val="24"/>
          <w:rtl w:val="0"/>
        </w:rPr>
        <w:t xml:space="preserve"> ☐ Licenses/Permits Obtained</w:t>
      </w:r>
    </w:p>
    <w:p w:rsidR="00000000" w:rsidDel="00000000" w:rsidP="00000000" w:rsidRDefault="00000000" w:rsidRPr="00000000" w14:paraId="000000CB">
      <w:pPr>
        <w:rPr>
          <w:sz w:val="24"/>
          <w:szCs w:val="24"/>
        </w:rPr>
      </w:pPr>
      <w:r w:rsidDel="00000000" w:rsidR="00000000" w:rsidRPr="00000000">
        <w:rPr>
          <w:sz w:val="24"/>
          <w:szCs w:val="24"/>
          <w:rtl w:val="0"/>
        </w:rPr>
        <w:t xml:space="preserve">Notes:      </w:t>
      </w:r>
    </w:p>
    <w:p w:rsidR="00000000" w:rsidDel="00000000" w:rsidP="00000000" w:rsidRDefault="00000000" w:rsidRPr="00000000" w14:paraId="000000CC">
      <w:pPr>
        <w:rPr>
          <w:sz w:val="24"/>
          <w:szCs w:val="24"/>
        </w:rPr>
      </w:pPr>
      <w:r w:rsidDel="00000000" w:rsidR="00000000" w:rsidRPr="00000000">
        <w:rPr>
          <w:sz w:val="24"/>
          <w:szCs w:val="24"/>
          <w:rtl w:val="0"/>
        </w:rPr>
        <w:t xml:space="preserve"> </w:t>
      </w:r>
    </w:p>
    <w:p w:rsidR="00000000" w:rsidDel="00000000" w:rsidP="00000000" w:rsidRDefault="00000000" w:rsidRPr="00000000" w14:paraId="000000CD">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0CE">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0CF">
      <w:pPr>
        <w:spacing w:after="0" w:lineRule="auto"/>
        <w:jc w:val="center"/>
        <w:rPr>
          <w:rFonts w:ascii="Calibri" w:cs="Calibri" w:eastAsia="Calibri" w:hAnsi="Calibri"/>
          <w:color w:val="000000"/>
          <w:sz w:val="24"/>
          <w:szCs w:val="24"/>
        </w:rPr>
      </w:pPr>
      <w:r w:rsidDel="00000000" w:rsidR="00000000" w:rsidRPr="00000000">
        <w:rPr>
          <w:b w:val="1"/>
          <w:sz w:val="24"/>
          <w:szCs w:val="24"/>
          <w:rtl w:val="0"/>
        </w:rPr>
        <w:t xml:space="preserve">ARLINGTON STREET COMMUNITY CENTER</w:t>
      </w:r>
      <w:r w:rsidDel="00000000" w:rsidR="00000000" w:rsidRPr="00000000">
        <w:rPr>
          <w:rtl w:val="0"/>
        </w:rPr>
      </w:r>
    </w:p>
    <w:p w:rsidR="00000000" w:rsidDel="00000000" w:rsidP="00000000" w:rsidRDefault="00000000" w:rsidRPr="00000000" w14:paraId="000000D0">
      <w:pPr>
        <w:spacing w:after="0" w:lineRule="auto"/>
        <w:jc w:val="center"/>
        <w:rPr>
          <w:b w:val="1"/>
          <w:sz w:val="24"/>
          <w:szCs w:val="24"/>
        </w:rPr>
      </w:pPr>
      <w:r w:rsidDel="00000000" w:rsidR="00000000" w:rsidRPr="00000000">
        <w:rPr>
          <w:b w:val="1"/>
          <w:sz w:val="24"/>
          <w:szCs w:val="24"/>
          <w:rtl w:val="0"/>
        </w:rPr>
        <w:t xml:space="preserve">USER AGREEMENT</w:t>
      </w:r>
    </w:p>
    <w:p w:rsidR="00000000" w:rsidDel="00000000" w:rsidP="00000000" w:rsidRDefault="00000000" w:rsidRPr="00000000" w14:paraId="000000D1">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0D2">
      <w:pPr>
        <w:spacing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Each user will faithfully observe, keep, and obey all terms and conditions of the permit, laws, rules and ordinances of the City of Nashua.  The user will also faithfully observe, keep and obey all laws, rules and regulations of any other governmental entity including, State and federal regulations which may apply. Users are ultimately responsible for the actions of their guests.</w:t>
      </w:r>
    </w:p>
    <w:p w:rsidR="00000000" w:rsidDel="00000000" w:rsidP="00000000" w:rsidRDefault="00000000" w:rsidRPr="00000000" w14:paraId="000000D3">
      <w:pPr>
        <w:spacing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users act on behalf of and represents their organization.  The user will save and protect, hold harmless, indemnify and defend the City, its commissions, officers, agents, and employees against any and all liability, causes of action, claims, loss, damages, or cost and expenses arising from, allegedly arising from, or resulting directly or indirectly from any acts of the users or any of its officers, employees, guests, or agents done in the performance or operations of the event, or any act done under pretended authority.  </w:t>
      </w:r>
    </w:p>
    <w:p w:rsidR="00000000" w:rsidDel="00000000" w:rsidP="00000000" w:rsidRDefault="00000000" w:rsidRPr="00000000" w14:paraId="000000D4">
      <w:pPr>
        <w:spacing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This agreement to indemnify and hold the City harmless shall include any costs incurred by the City in defending any action involving an act by the user or any of its officers, employees, guests, or agents, and shall include attorney’s fees incurred by the City.</w:t>
      </w:r>
    </w:p>
    <w:p w:rsidR="00000000" w:rsidDel="00000000" w:rsidP="00000000" w:rsidRDefault="00000000" w:rsidRPr="00000000" w14:paraId="000000D5">
      <w:pPr>
        <w:spacing w:line="240" w:lineRule="auto"/>
        <w:rPr>
          <w:sz w:val="24"/>
          <w:szCs w:val="24"/>
        </w:rPr>
      </w:pPr>
      <w:r w:rsidDel="00000000" w:rsidR="00000000" w:rsidRPr="00000000">
        <w:rPr>
          <w:sz w:val="24"/>
          <w:szCs w:val="24"/>
          <w:rtl w:val="0"/>
        </w:rPr>
        <w:t xml:space="preserve"> I further agree to protect, save, and keep the City of Nashua, the Arlington Street Community Center, their agents, and their employees forever free and harmless and indemnified against and from any and all loss, cost, or expense arising out of or from any accident or other occurrence causing injury to any person or property whomsoever or whatsoever as a result of the use of the above premises.  </w:t>
      </w:r>
    </w:p>
    <w:p w:rsidR="00000000" w:rsidDel="00000000" w:rsidP="00000000" w:rsidRDefault="00000000" w:rsidRPr="00000000" w14:paraId="000000D6">
      <w:pPr>
        <w:spacing w:line="240" w:lineRule="auto"/>
        <w:rPr>
          <w:sz w:val="24"/>
          <w:szCs w:val="24"/>
        </w:rPr>
      </w:pPr>
      <w:r w:rsidDel="00000000" w:rsidR="00000000" w:rsidRPr="00000000">
        <w:rPr>
          <w:sz w:val="24"/>
          <w:szCs w:val="24"/>
          <w:rtl w:val="0"/>
        </w:rPr>
        <w:t xml:space="preserve">I certify that I am the person requesting the room or am an officer of the above-named organization; that, if part of an organization, I have the authority to reserve the Arlington Street Community Center; and that the above statements are true to the best of my knowledge and belief.  </w:t>
      </w:r>
    </w:p>
    <w:p w:rsidR="00000000" w:rsidDel="00000000" w:rsidP="00000000" w:rsidRDefault="00000000" w:rsidRPr="00000000" w14:paraId="000000D7">
      <w:pPr>
        <w:spacing w:line="240" w:lineRule="auto"/>
        <w:rPr>
          <w:sz w:val="24"/>
          <w:szCs w:val="24"/>
        </w:rPr>
      </w:pPr>
      <w:r w:rsidDel="00000000" w:rsidR="00000000" w:rsidRPr="00000000">
        <w:rPr>
          <w:sz w:val="24"/>
          <w:szCs w:val="24"/>
          <w:rtl w:val="0"/>
        </w:rPr>
        <w:t xml:space="preserve">I hereby agree that the user will be responsible for any damage caused by the user or user’s guests to the Arlington Street Community Center premises and furnishings because of the use of said premises by the above user, and agree to pay for said damages assessed by the City of Nashua.  </w:t>
      </w:r>
    </w:p>
    <w:p w:rsidR="00000000" w:rsidDel="00000000" w:rsidP="00000000" w:rsidRDefault="00000000" w:rsidRPr="00000000" w14:paraId="000000D8">
      <w:pPr>
        <w:spacing w:line="240" w:lineRule="auto"/>
        <w:rPr>
          <w:sz w:val="24"/>
          <w:szCs w:val="24"/>
        </w:rPr>
      </w:pPr>
      <w:r w:rsidDel="00000000" w:rsidR="00000000" w:rsidRPr="00000000">
        <w:rPr>
          <w:sz w:val="24"/>
          <w:szCs w:val="24"/>
          <w:rtl w:val="0"/>
        </w:rPr>
        <w:t xml:space="preserve">I have received, read, and agree to abide by and uphold all rules and policies governing the use of the Arlington Street Community Center. I also agree to release, acquit, discharge the City of Nashua for any and all claims or rights of action for any personal injuries or property damage which may occur as a result from the use of the above premises. </w:t>
      </w:r>
    </w:p>
    <w:p w:rsidR="00000000" w:rsidDel="00000000" w:rsidP="00000000" w:rsidRDefault="00000000" w:rsidRPr="00000000" w14:paraId="000000D9">
      <w:pPr>
        <w:rPr>
          <w:sz w:val="24"/>
          <w:szCs w:val="24"/>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50800</wp:posOffset>
                </wp:positionV>
                <wp:extent cx="6343650" cy="1057275"/>
                <wp:effectExtent b="0" l="0" r="0" t="0"/>
                <wp:wrapNone/>
                <wp:docPr id="25" name=""/>
                <a:graphic>
                  <a:graphicData uri="http://schemas.microsoft.com/office/word/2010/wordprocessingShape">
                    <wps:wsp>
                      <wps:cNvSpPr/>
                      <wps:cNvPr id="3" name="Shape 3"/>
                      <wps:spPr>
                        <a:xfrm>
                          <a:off x="2193225" y="3270413"/>
                          <a:ext cx="6305550" cy="1019175"/>
                        </a:xfrm>
                        <a:prstGeom prst="rect">
                          <a:avLst/>
                        </a:prstGeom>
                        <a:solidFill>
                          <a:srgbClr val="FFFFFF"/>
                        </a:solid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50800</wp:posOffset>
                </wp:positionV>
                <wp:extent cx="6343650" cy="1057275"/>
                <wp:effectExtent b="0" l="0" r="0" t="0"/>
                <wp:wrapNone/>
                <wp:docPr id="25" name="image3.png"/>
                <a:graphic>
                  <a:graphicData uri="http://schemas.openxmlformats.org/drawingml/2006/picture">
                    <pic:pic>
                      <pic:nvPicPr>
                        <pic:cNvPr id="0" name="image3.png"/>
                        <pic:cNvPicPr preferRelativeResize="0"/>
                      </pic:nvPicPr>
                      <pic:blipFill>
                        <a:blip r:embed="rId18"/>
                        <a:srcRect/>
                        <a:stretch>
                          <a:fillRect/>
                        </a:stretch>
                      </pic:blipFill>
                      <pic:spPr>
                        <a:xfrm>
                          <a:off x="0" y="0"/>
                          <a:ext cx="6343650" cy="1057275"/>
                        </a:xfrm>
                        <a:prstGeom prst="rect"/>
                        <a:ln/>
                      </pic:spPr>
                    </pic:pic>
                  </a:graphicData>
                </a:graphic>
              </wp:anchor>
            </w:drawing>
          </mc:Fallback>
        </mc:AlternateContent>
      </w:r>
    </w:p>
    <w:p w:rsidR="00000000" w:rsidDel="00000000" w:rsidP="00000000" w:rsidRDefault="00000000" w:rsidRPr="00000000" w14:paraId="000000DA">
      <w:pPr>
        <w:spacing w:after="120" w:lineRule="auto"/>
        <w:rPr>
          <w:sz w:val="24"/>
          <w:szCs w:val="24"/>
        </w:rPr>
      </w:pPr>
      <w:r w:rsidDel="00000000" w:rsidR="00000000" w:rsidRPr="00000000">
        <w:rPr>
          <w:b w:val="1"/>
          <w:sz w:val="24"/>
          <w:szCs w:val="24"/>
          <w:highlight w:val="yellow"/>
          <w:rtl w:val="0"/>
        </w:rPr>
        <w:t xml:space="preserve">Name (Print):</w:t>
      </w:r>
      <w:r w:rsidDel="00000000" w:rsidR="00000000" w:rsidRPr="00000000">
        <w:rPr>
          <w:b w:val="1"/>
          <w:sz w:val="24"/>
          <w:szCs w:val="24"/>
          <w:rtl w:val="0"/>
        </w:rPr>
        <w:t xml:space="preserve">  </w:t>
      </w:r>
      <w:r w:rsidDel="00000000" w:rsidR="00000000" w:rsidRPr="00000000">
        <w:rPr>
          <w:color w:val="808080"/>
          <w:rtl w:val="0"/>
        </w:rPr>
        <w:t xml:space="preserve">Click or tap here to enter text.</w:t>
      </w:r>
      <w:r w:rsidDel="00000000" w:rsidR="00000000" w:rsidRPr="00000000">
        <w:rPr>
          <w:sz w:val="24"/>
          <w:szCs w:val="24"/>
          <w:rtl w:val="0"/>
        </w:rPr>
        <w:tab/>
        <w:tab/>
        <w:t xml:space="preserve"> </w:t>
      </w:r>
      <w:r w:rsidDel="00000000" w:rsidR="00000000" w:rsidRPr="00000000">
        <w:rPr>
          <w:b w:val="1"/>
          <w:sz w:val="24"/>
          <w:szCs w:val="24"/>
          <w:highlight w:val="yellow"/>
          <w:rtl w:val="0"/>
        </w:rPr>
        <w:t xml:space="preserve">Date</w:t>
      </w:r>
      <w:r w:rsidDel="00000000" w:rsidR="00000000" w:rsidRPr="00000000">
        <w:rPr>
          <w:sz w:val="24"/>
          <w:szCs w:val="24"/>
          <w:highlight w:val="yellow"/>
          <w:rtl w:val="0"/>
        </w:rPr>
        <w:t xml:space="preserve">:</w:t>
      </w:r>
      <w:r w:rsidDel="00000000" w:rsidR="00000000" w:rsidRPr="00000000">
        <w:rPr>
          <w:sz w:val="24"/>
          <w:szCs w:val="24"/>
          <w:rtl w:val="0"/>
        </w:rPr>
        <w:t xml:space="preserve"> </w:t>
      </w:r>
      <w:r w:rsidDel="00000000" w:rsidR="00000000" w:rsidRPr="00000000">
        <w:rPr>
          <w:color w:val="808080"/>
          <w:rtl w:val="0"/>
        </w:rPr>
        <w:t xml:space="preserve">Click or tap to enter a date.</w:t>
      </w:r>
      <w:r w:rsidDel="00000000" w:rsidR="00000000" w:rsidRPr="00000000">
        <w:rPr>
          <w:sz w:val="24"/>
          <w:szCs w:val="24"/>
          <w:rtl w:val="0"/>
        </w:rPr>
        <w:tab/>
      </w:r>
    </w:p>
    <w:p w:rsidR="00000000" w:rsidDel="00000000" w:rsidP="00000000" w:rsidRDefault="00000000" w:rsidRPr="00000000" w14:paraId="000000DB">
      <w:pPr>
        <w:spacing w:after="120" w:lineRule="auto"/>
        <w:rPr>
          <w:sz w:val="24"/>
          <w:szCs w:val="24"/>
        </w:rPr>
      </w:pPr>
      <w:r w:rsidDel="00000000" w:rsidR="00000000" w:rsidRPr="00000000">
        <w:rPr>
          <w:b w:val="1"/>
          <w:sz w:val="24"/>
          <w:szCs w:val="24"/>
          <w:highlight w:val="yellow"/>
          <w:rtl w:val="0"/>
        </w:rPr>
        <w:t xml:space="preserve">Organization:</w:t>
      </w:r>
      <w:r w:rsidDel="00000000" w:rsidR="00000000" w:rsidRPr="00000000">
        <w:rPr>
          <w:b w:val="1"/>
          <w:sz w:val="24"/>
          <w:szCs w:val="24"/>
          <w:rtl w:val="0"/>
        </w:rPr>
        <w:t xml:space="preserve">  </w:t>
      </w:r>
      <w:r w:rsidDel="00000000" w:rsidR="00000000" w:rsidRPr="00000000">
        <w:rPr>
          <w:color w:val="808080"/>
          <w:rtl w:val="0"/>
        </w:rPr>
        <w:t xml:space="preserve">Click or tap here to enter text.</w:t>
      </w:r>
      <w:r w:rsidDel="00000000" w:rsidR="00000000" w:rsidRPr="00000000">
        <w:rPr>
          <w:sz w:val="24"/>
          <w:szCs w:val="24"/>
          <w:rtl w:val="0"/>
        </w:rPr>
        <w:t xml:space="preserve"> </w:t>
        <w:tab/>
        <w:tab/>
        <w:t xml:space="preserve"> </w:t>
      </w:r>
      <w:r w:rsidDel="00000000" w:rsidR="00000000" w:rsidRPr="00000000">
        <w:rPr>
          <w:b w:val="1"/>
          <w:sz w:val="24"/>
          <w:szCs w:val="24"/>
          <w:highlight w:val="yellow"/>
          <w:rtl w:val="0"/>
        </w:rPr>
        <w:t xml:space="preserve">Signature: X</w:t>
      </w:r>
      <w:r w:rsidDel="00000000" w:rsidR="00000000" w:rsidRPr="00000000">
        <w:rPr>
          <w:b w:val="1"/>
          <w:sz w:val="24"/>
          <w:szCs w:val="24"/>
          <w:rtl w:val="0"/>
        </w:rPr>
        <w:t xml:space="preserve"> </w:t>
      </w:r>
      <w:r w:rsidDel="00000000" w:rsidR="00000000" w:rsidRPr="00000000">
        <w:rPr>
          <w:color w:val="808080"/>
          <w:rtl w:val="0"/>
        </w:rPr>
        <w:t xml:space="preserve">Click or tap here to enter text.</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DC">
      <w:pPr>
        <w:rPr>
          <w:sz w:val="24"/>
          <w:szCs w:val="24"/>
        </w:rPr>
      </w:pPr>
      <w:r w:rsidDel="00000000" w:rsidR="00000000" w:rsidRPr="00000000">
        <w:rPr>
          <w:rtl w:val="0"/>
        </w:rPr>
      </w:r>
    </w:p>
    <w:sectPr>
      <w:headerReference r:id="rId19" w:type="default"/>
      <w:footerReference r:id="rId20" w:type="default"/>
      <w:pgSz w:h="15840" w:w="12240" w:orient="portrait"/>
      <w:pgMar w:bottom="1440" w:top="1440" w:left="1440" w:right="1440" w:header="288" w:footer="0"/>
      <w:pgNumType w:start="0"/>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Jessica Hägg" w:id="0" w:date="2024-06-24T22:49:45Z">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check with Megan on price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E5"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amp;quot"/>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1">
    <w:pPr>
      <w:rPr/>
    </w:pPr>
    <w:r w:rsidDel="00000000" w:rsidR="00000000" w:rsidRPr="00000000">
      <w:rPr>
        <w:rtl w:val="0"/>
      </w:rPr>
    </w:r>
  </w:p>
  <w:tbl>
    <w:tblPr>
      <w:tblStyle w:val="Table3"/>
      <w:tblW w:w="11776.999999999998" w:type="dxa"/>
      <w:jc w:val="left"/>
      <w:tblInd w:w="-120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888"/>
      <w:gridCol w:w="5889"/>
      <w:tblGridChange w:id="0">
        <w:tblGrid>
          <w:gridCol w:w="5888"/>
          <w:gridCol w:w="5889"/>
        </w:tblGrid>
      </w:tblGridChange>
    </w:tblGrid>
    <w:tr>
      <w:trPr>
        <w:cantSplit w:val="0"/>
        <w:trHeight w:val="583" w:hRule="atLeast"/>
        <w:tblHeader w:val="0"/>
      </w:trPr>
      <w:tc>
        <w:tcPr>
          <w:shd w:fill="5caaac" w:val="clear"/>
          <w:vAlign w:val="center"/>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80" w:line="276" w:lineRule="auto"/>
            <w:ind w:left="0" w:right="0" w:firstLine="0"/>
            <w:jc w:val="left"/>
            <w:rPr>
              <w:rFonts w:ascii="Calibri" w:cs="Calibri" w:eastAsia="Calibri" w:hAnsi="Calibri"/>
              <w:b w:val="0"/>
              <w:i w:val="0"/>
              <w:smallCaps w:val="1"/>
              <w:strike w:val="0"/>
              <w:color w:val="ffffff"/>
              <w:sz w:val="22"/>
              <w:szCs w:val="22"/>
              <w:u w:val="none"/>
              <w:shd w:fill="auto" w:val="clear"/>
              <w:vertAlign w:val="baseline"/>
            </w:rPr>
          </w:pPr>
          <w:r w:rsidDel="00000000" w:rsidR="00000000" w:rsidRPr="00000000">
            <w:rPr>
              <w:rtl w:val="0"/>
            </w:rPr>
          </w:r>
        </w:p>
      </w:tc>
      <w:tc>
        <w:tcPr>
          <w:shd w:fill="5caaac" w:val="clear"/>
          <w:vAlign w:val="center"/>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80" w:before="80" w:line="276" w:lineRule="auto"/>
            <w:ind w:left="0" w:right="0" w:firstLine="0"/>
            <w:jc w:val="left"/>
            <w:rPr>
              <w:rFonts w:ascii="Calibri" w:cs="Calibri" w:eastAsia="Calibri" w:hAnsi="Calibri"/>
              <w:b w:val="0"/>
              <w:i w:val="0"/>
              <w:smallCaps w:val="1"/>
              <w:strike w:val="0"/>
              <w:color w:val="ffffff"/>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2"/>
      <w:tblW w:w="11776.999999999998" w:type="dxa"/>
      <w:jc w:val="left"/>
      <w:tblInd w:w="-120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888"/>
      <w:gridCol w:w="5889"/>
      <w:tblGridChange w:id="0">
        <w:tblGrid>
          <w:gridCol w:w="5888"/>
          <w:gridCol w:w="5889"/>
        </w:tblGrid>
      </w:tblGridChange>
    </w:tblGrid>
    <w:tr>
      <w:trPr>
        <w:cantSplit w:val="0"/>
        <w:trHeight w:val="583" w:hRule="atLeast"/>
        <w:tblHeader w:val="0"/>
      </w:trPr>
      <w:tc>
        <w:tcPr>
          <w:shd w:fill="5caaac" w:val="clear"/>
          <w:vAlign w:val="center"/>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80" w:line="276" w:lineRule="auto"/>
            <w:ind w:left="0" w:right="0" w:firstLine="0"/>
            <w:jc w:val="left"/>
            <w:rPr>
              <w:rFonts w:ascii="Calibri" w:cs="Calibri" w:eastAsia="Calibri" w:hAnsi="Calibri"/>
              <w:b w:val="0"/>
              <w:i w:val="0"/>
              <w:smallCaps w:val="1"/>
              <w:strike w:val="0"/>
              <w:color w:val="ffffff"/>
              <w:sz w:val="22"/>
              <w:szCs w:val="22"/>
              <w:u w:val="none"/>
              <w:shd w:fill="auto" w:val="clear"/>
              <w:vertAlign w:val="baseline"/>
            </w:rPr>
          </w:pPr>
          <w:r w:rsidDel="00000000" w:rsidR="00000000" w:rsidRPr="00000000">
            <w:rPr>
              <w:rFonts w:ascii="Calibri" w:cs="Calibri" w:eastAsia="Calibri" w:hAnsi="Calibri"/>
              <w:b w:val="0"/>
              <w:i w:val="0"/>
              <w:smallCaps w:val="1"/>
              <w:strike w:val="0"/>
              <w:color w:val="ffffff"/>
              <w:sz w:val="22"/>
              <w:szCs w:val="22"/>
              <w:u w:val="none"/>
              <w:shd w:fill="auto" w:val="clear"/>
              <w:vertAlign w:val="baseline"/>
              <w:rtl w:val="0"/>
            </w:rPr>
            <w:t xml:space="preserve">2021 USER AGREEMENT &amp; RESERVATION FORM                                                       </w:t>
          </w:r>
        </w:p>
      </w:tc>
      <w:tc>
        <w:tcPr>
          <w:shd w:fill="5caaac" w:val="clear"/>
          <w:vAlign w:val="center"/>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80" w:before="80" w:line="276" w:lineRule="auto"/>
            <w:ind w:left="0" w:right="0" w:firstLine="0"/>
            <w:jc w:val="right"/>
            <w:rPr>
              <w:rFonts w:ascii="Calibri" w:cs="Calibri" w:eastAsia="Calibri" w:hAnsi="Calibri"/>
              <w:b w:val="0"/>
              <w:i w:val="0"/>
              <w:smallCaps w:val="1"/>
              <w:strike w:val="0"/>
              <w:color w:val="ffffff"/>
              <w:sz w:val="22"/>
              <w:szCs w:val="22"/>
              <w:u w:val="none"/>
              <w:shd w:fill="auto" w:val="clear"/>
              <w:vertAlign w:val="baseline"/>
            </w:rPr>
          </w:pPr>
          <w:r w:rsidDel="00000000" w:rsidR="00000000" w:rsidRPr="00000000">
            <w:rPr>
              <w:rFonts w:ascii="Calibri" w:cs="Calibri" w:eastAsia="Calibri" w:hAnsi="Calibri"/>
              <w:b w:val="0"/>
              <w:i w:val="0"/>
              <w:smallCaps w:val="1"/>
              <w:strike w:val="0"/>
              <w:color w:val="ffffff"/>
              <w:sz w:val="22"/>
              <w:szCs w:val="22"/>
              <w:u w:val="none"/>
              <w:shd w:fill="auto" w:val="clear"/>
              <w:vertAlign w:val="baseline"/>
              <w:rtl w:val="0"/>
            </w:rPr>
            <w:t xml:space="preserve">PAGE | </w:t>
          </w:r>
          <w:r w:rsidDel="00000000" w:rsidR="00000000" w:rsidRPr="00000000">
            <w:rPr>
              <w:rFonts w:ascii="Calibri" w:cs="Calibri" w:eastAsia="Calibri" w:hAnsi="Calibri"/>
              <w:b w:val="0"/>
              <w:i w:val="0"/>
              <w:smallCaps w:val="1"/>
              <w:strike w:val="0"/>
              <w:color w:val="ffffff"/>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400" w:line="240" w:lineRule="auto"/>
    </w:pPr>
    <w:rPr>
      <w:rFonts w:ascii="Calibri" w:cs="Calibri" w:eastAsia="Calibri" w:hAnsi="Calibri"/>
      <w:color w:val="1f3864"/>
      <w:sz w:val="36"/>
      <w:szCs w:val="36"/>
    </w:rPr>
  </w:style>
  <w:style w:type="paragraph" w:styleId="Heading2">
    <w:name w:val="heading 2"/>
    <w:basedOn w:val="Normal"/>
    <w:next w:val="Normal"/>
    <w:pPr>
      <w:keepNext w:val="1"/>
      <w:keepLines w:val="1"/>
      <w:spacing w:after="0" w:before="40" w:line="24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0" w:before="40" w:line="240" w:lineRule="auto"/>
    </w:pPr>
    <w:rPr>
      <w:rFonts w:ascii="Calibri" w:cs="Calibri" w:eastAsia="Calibri" w:hAnsi="Calibri"/>
      <w:color w:val="2f5496"/>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color w:val="2f5496"/>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smallCaps w:val="1"/>
      <w:color w:val="2f5496"/>
    </w:rPr>
  </w:style>
  <w:style w:type="paragraph" w:styleId="Heading6">
    <w:name w:val="heading 6"/>
    <w:basedOn w:val="Normal"/>
    <w:next w:val="Normal"/>
    <w:pPr>
      <w:keepNext w:val="1"/>
      <w:keepLines w:val="1"/>
      <w:spacing w:after="0" w:before="40" w:lineRule="auto"/>
    </w:pPr>
    <w:rPr>
      <w:rFonts w:ascii="Calibri" w:cs="Calibri" w:eastAsia="Calibri" w:hAnsi="Calibri"/>
      <w:i w:val="1"/>
      <w:smallCaps w:val="1"/>
      <w:color w:val="1f3864"/>
    </w:rPr>
  </w:style>
  <w:style w:type="paragraph" w:styleId="Title">
    <w:name w:val="Title"/>
    <w:basedOn w:val="Normal"/>
    <w:next w:val="Normal"/>
    <w:pPr>
      <w:spacing w:after="0" w:line="204" w:lineRule="auto"/>
    </w:pPr>
    <w:rPr>
      <w:rFonts w:ascii="Calibri" w:cs="Calibri" w:eastAsia="Calibri" w:hAnsi="Calibri"/>
      <w:smallCaps w:val="1"/>
      <w:color w:val="44546a"/>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400" w:line="240" w:lineRule="auto"/>
    </w:pPr>
    <w:rPr>
      <w:rFonts w:ascii="Calibri" w:cs="Calibri" w:eastAsia="Calibri" w:hAnsi="Calibri"/>
      <w:color w:val="1f3864"/>
      <w:sz w:val="36"/>
      <w:szCs w:val="36"/>
    </w:rPr>
  </w:style>
  <w:style w:type="paragraph" w:styleId="Heading2">
    <w:name w:val="heading 2"/>
    <w:basedOn w:val="Normal"/>
    <w:next w:val="Normal"/>
    <w:pPr>
      <w:keepNext w:val="1"/>
      <w:keepLines w:val="1"/>
      <w:spacing w:after="0" w:before="40" w:line="24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0" w:before="40" w:line="240" w:lineRule="auto"/>
    </w:pPr>
    <w:rPr>
      <w:rFonts w:ascii="Calibri" w:cs="Calibri" w:eastAsia="Calibri" w:hAnsi="Calibri"/>
      <w:color w:val="2f5496"/>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color w:val="2f5496"/>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smallCaps w:val="1"/>
      <w:color w:val="2f5496"/>
    </w:rPr>
  </w:style>
  <w:style w:type="paragraph" w:styleId="Heading6">
    <w:name w:val="heading 6"/>
    <w:basedOn w:val="Normal"/>
    <w:next w:val="Normal"/>
    <w:pPr>
      <w:keepNext w:val="1"/>
      <w:keepLines w:val="1"/>
      <w:spacing w:after="0" w:before="40" w:lineRule="auto"/>
    </w:pPr>
    <w:rPr>
      <w:rFonts w:ascii="Calibri" w:cs="Calibri" w:eastAsia="Calibri" w:hAnsi="Calibri"/>
      <w:i w:val="1"/>
      <w:smallCaps w:val="1"/>
      <w:color w:val="1f3864"/>
    </w:rPr>
  </w:style>
  <w:style w:type="paragraph" w:styleId="Title">
    <w:name w:val="Title"/>
    <w:basedOn w:val="Normal"/>
    <w:next w:val="Normal"/>
    <w:pPr>
      <w:spacing w:after="0" w:line="204" w:lineRule="auto"/>
    </w:pPr>
    <w:rPr>
      <w:rFonts w:ascii="Calibri" w:cs="Calibri" w:eastAsia="Calibri" w:hAnsi="Calibri"/>
      <w:smallCaps w:val="1"/>
      <w:color w:val="44546a"/>
      <w:sz w:val="72"/>
      <w:szCs w:val="72"/>
    </w:rPr>
  </w:style>
  <w:style w:type="paragraph" w:styleId="Normal" w:default="1">
    <w:name w:val="Normal"/>
    <w:qFormat w:val="1"/>
    <w:rsid w:val="00A44527"/>
  </w:style>
  <w:style w:type="paragraph" w:styleId="Heading1">
    <w:name w:val="heading 1"/>
    <w:basedOn w:val="Normal"/>
    <w:next w:val="Normal"/>
    <w:link w:val="Heading1Char"/>
    <w:uiPriority w:val="9"/>
    <w:qFormat w:val="1"/>
    <w:rsid w:val="00A44527"/>
    <w:pPr>
      <w:keepNext w:val="1"/>
      <w:keepLines w:val="1"/>
      <w:spacing w:after="40" w:before="400" w:line="240" w:lineRule="auto"/>
      <w:outlineLvl w:val="0"/>
    </w:pPr>
    <w:rPr>
      <w:rFonts w:asciiTheme="majorHAnsi" w:cstheme="majorBidi" w:eastAsiaTheme="majorEastAsia" w:hAnsiTheme="majorHAnsi"/>
      <w:color w:val="1f3864" w:themeColor="accent1" w:themeShade="000080"/>
      <w:sz w:val="36"/>
      <w:szCs w:val="36"/>
    </w:rPr>
  </w:style>
  <w:style w:type="paragraph" w:styleId="Heading2">
    <w:name w:val="heading 2"/>
    <w:basedOn w:val="Normal"/>
    <w:next w:val="Normal"/>
    <w:link w:val="Heading2Char"/>
    <w:uiPriority w:val="9"/>
    <w:unhideWhenUsed w:val="1"/>
    <w:qFormat w:val="1"/>
    <w:rsid w:val="00A44527"/>
    <w:pPr>
      <w:keepNext w:val="1"/>
      <w:keepLines w:val="1"/>
      <w:spacing w:after="0" w:before="40" w:line="240" w:lineRule="auto"/>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semiHidden w:val="1"/>
    <w:unhideWhenUsed w:val="1"/>
    <w:qFormat w:val="1"/>
    <w:rsid w:val="00A44527"/>
    <w:pPr>
      <w:keepNext w:val="1"/>
      <w:keepLines w:val="1"/>
      <w:spacing w:after="0" w:before="40" w:line="240" w:lineRule="auto"/>
      <w:outlineLvl w:val="2"/>
    </w:pPr>
    <w:rPr>
      <w:rFonts w:asciiTheme="majorHAnsi" w:cstheme="majorBidi" w:eastAsiaTheme="majorEastAsia" w:hAnsiTheme="majorHAnsi"/>
      <w:color w:val="2f5496" w:themeColor="accent1" w:themeShade="0000BF"/>
      <w:sz w:val="28"/>
      <w:szCs w:val="28"/>
    </w:rPr>
  </w:style>
  <w:style w:type="paragraph" w:styleId="Heading4">
    <w:name w:val="heading 4"/>
    <w:basedOn w:val="Normal"/>
    <w:next w:val="Normal"/>
    <w:link w:val="Heading4Char"/>
    <w:uiPriority w:val="9"/>
    <w:semiHidden w:val="1"/>
    <w:unhideWhenUsed w:val="1"/>
    <w:qFormat w:val="1"/>
    <w:rsid w:val="00A44527"/>
    <w:pPr>
      <w:keepNext w:val="1"/>
      <w:keepLines w:val="1"/>
      <w:spacing w:after="0" w:before="40"/>
      <w:outlineLvl w:val="3"/>
    </w:pPr>
    <w:rPr>
      <w:rFonts w:asciiTheme="majorHAnsi" w:cstheme="majorBidi" w:eastAsiaTheme="majorEastAsia" w:hAnsiTheme="majorHAnsi"/>
      <w:color w:val="2f5496" w:themeColor="accent1" w:themeShade="0000BF"/>
      <w:sz w:val="24"/>
      <w:szCs w:val="24"/>
    </w:rPr>
  </w:style>
  <w:style w:type="paragraph" w:styleId="Heading5">
    <w:name w:val="heading 5"/>
    <w:basedOn w:val="Normal"/>
    <w:next w:val="Normal"/>
    <w:link w:val="Heading5Char"/>
    <w:uiPriority w:val="9"/>
    <w:semiHidden w:val="1"/>
    <w:unhideWhenUsed w:val="1"/>
    <w:qFormat w:val="1"/>
    <w:rsid w:val="00A44527"/>
    <w:pPr>
      <w:keepNext w:val="1"/>
      <w:keepLines w:val="1"/>
      <w:spacing w:after="0" w:before="40"/>
      <w:outlineLvl w:val="4"/>
    </w:pPr>
    <w:rPr>
      <w:rFonts w:asciiTheme="majorHAnsi" w:cstheme="majorBidi" w:eastAsiaTheme="majorEastAsia" w:hAnsiTheme="majorHAnsi"/>
      <w:caps w:val="1"/>
      <w:color w:val="2f5496" w:themeColor="accent1" w:themeShade="0000BF"/>
    </w:rPr>
  </w:style>
  <w:style w:type="paragraph" w:styleId="Heading6">
    <w:name w:val="heading 6"/>
    <w:basedOn w:val="Normal"/>
    <w:next w:val="Normal"/>
    <w:link w:val="Heading6Char"/>
    <w:uiPriority w:val="9"/>
    <w:semiHidden w:val="1"/>
    <w:unhideWhenUsed w:val="1"/>
    <w:qFormat w:val="1"/>
    <w:rsid w:val="00A44527"/>
    <w:pPr>
      <w:keepNext w:val="1"/>
      <w:keepLines w:val="1"/>
      <w:spacing w:after="0" w:before="40"/>
      <w:outlineLvl w:val="5"/>
    </w:pPr>
    <w:rPr>
      <w:rFonts w:asciiTheme="majorHAnsi" w:cstheme="majorBidi" w:eastAsiaTheme="majorEastAsia" w:hAnsiTheme="majorHAnsi"/>
      <w:i w:val="1"/>
      <w:iCs w:val="1"/>
      <w:caps w:val="1"/>
      <w:color w:val="1f3864" w:themeColor="accent1" w:themeShade="000080"/>
    </w:rPr>
  </w:style>
  <w:style w:type="paragraph" w:styleId="Heading7">
    <w:name w:val="heading 7"/>
    <w:basedOn w:val="Normal"/>
    <w:next w:val="Normal"/>
    <w:link w:val="Heading7Char"/>
    <w:uiPriority w:val="9"/>
    <w:semiHidden w:val="1"/>
    <w:unhideWhenUsed w:val="1"/>
    <w:qFormat w:val="1"/>
    <w:rsid w:val="00A44527"/>
    <w:pPr>
      <w:keepNext w:val="1"/>
      <w:keepLines w:val="1"/>
      <w:spacing w:after="0" w:before="40"/>
      <w:outlineLvl w:val="6"/>
    </w:pPr>
    <w:rPr>
      <w:rFonts w:asciiTheme="majorHAnsi" w:cstheme="majorBidi" w:eastAsiaTheme="majorEastAsia" w:hAnsiTheme="majorHAnsi"/>
      <w:b w:val="1"/>
      <w:bCs w:val="1"/>
      <w:color w:val="1f3864" w:themeColor="accent1" w:themeShade="000080"/>
    </w:rPr>
  </w:style>
  <w:style w:type="paragraph" w:styleId="Heading8">
    <w:name w:val="heading 8"/>
    <w:basedOn w:val="Normal"/>
    <w:next w:val="Normal"/>
    <w:link w:val="Heading8Char"/>
    <w:uiPriority w:val="9"/>
    <w:semiHidden w:val="1"/>
    <w:unhideWhenUsed w:val="1"/>
    <w:qFormat w:val="1"/>
    <w:rsid w:val="00A44527"/>
    <w:pPr>
      <w:keepNext w:val="1"/>
      <w:keepLines w:val="1"/>
      <w:spacing w:after="0" w:before="40"/>
      <w:outlineLvl w:val="7"/>
    </w:pPr>
    <w:rPr>
      <w:rFonts w:asciiTheme="majorHAnsi" w:cstheme="majorBidi" w:eastAsiaTheme="majorEastAsia" w:hAnsiTheme="majorHAnsi"/>
      <w:b w:val="1"/>
      <w:bCs w:val="1"/>
      <w:i w:val="1"/>
      <w:iCs w:val="1"/>
      <w:color w:val="1f3864" w:themeColor="accent1" w:themeShade="000080"/>
    </w:rPr>
  </w:style>
  <w:style w:type="paragraph" w:styleId="Heading9">
    <w:name w:val="heading 9"/>
    <w:basedOn w:val="Normal"/>
    <w:next w:val="Normal"/>
    <w:link w:val="Heading9Char"/>
    <w:uiPriority w:val="9"/>
    <w:semiHidden w:val="1"/>
    <w:unhideWhenUsed w:val="1"/>
    <w:qFormat w:val="1"/>
    <w:rsid w:val="00A44527"/>
    <w:pPr>
      <w:keepNext w:val="1"/>
      <w:keepLines w:val="1"/>
      <w:spacing w:after="0" w:before="40"/>
      <w:outlineLvl w:val="8"/>
    </w:pPr>
    <w:rPr>
      <w:rFonts w:asciiTheme="majorHAnsi" w:cstheme="majorBidi" w:eastAsiaTheme="majorEastAsia" w:hAnsiTheme="majorHAnsi"/>
      <w:i w:val="1"/>
      <w:iCs w:val="1"/>
      <w:color w:val="1f3864" w:themeColor="accent1" w:themeShade="00008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PlaceholderText">
    <w:name w:val="Placeholder Text"/>
    <w:basedOn w:val="DefaultParagraphFont"/>
    <w:uiPriority w:val="99"/>
    <w:semiHidden w:val="1"/>
    <w:rsid w:val="002F7139"/>
    <w:rPr>
      <w:color w:val="808080"/>
    </w:rPr>
  </w:style>
  <w:style w:type="paragraph" w:styleId="Header">
    <w:name w:val="header"/>
    <w:basedOn w:val="Normal"/>
    <w:link w:val="HeaderChar"/>
    <w:uiPriority w:val="99"/>
    <w:unhideWhenUsed w:val="1"/>
    <w:rsid w:val="002F7139"/>
    <w:pPr>
      <w:tabs>
        <w:tab w:val="center" w:pos="4680"/>
        <w:tab w:val="right" w:pos="9360"/>
      </w:tabs>
      <w:spacing w:after="0" w:line="240" w:lineRule="auto"/>
    </w:pPr>
  </w:style>
  <w:style w:type="character" w:styleId="HeaderChar" w:customStyle="1">
    <w:name w:val="Header Char"/>
    <w:basedOn w:val="DefaultParagraphFont"/>
    <w:link w:val="Header"/>
    <w:uiPriority w:val="99"/>
    <w:rsid w:val="002F7139"/>
  </w:style>
  <w:style w:type="paragraph" w:styleId="Footer">
    <w:name w:val="footer"/>
    <w:basedOn w:val="Normal"/>
    <w:link w:val="FooterChar"/>
    <w:uiPriority w:val="99"/>
    <w:unhideWhenUsed w:val="1"/>
    <w:rsid w:val="002F7139"/>
    <w:pPr>
      <w:tabs>
        <w:tab w:val="center" w:pos="4680"/>
        <w:tab w:val="right" w:pos="9360"/>
      </w:tabs>
      <w:spacing w:after="0" w:line="240" w:lineRule="auto"/>
    </w:pPr>
  </w:style>
  <w:style w:type="character" w:styleId="FooterChar" w:customStyle="1">
    <w:name w:val="Footer Char"/>
    <w:basedOn w:val="DefaultParagraphFont"/>
    <w:link w:val="Footer"/>
    <w:uiPriority w:val="99"/>
    <w:rsid w:val="002F7139"/>
  </w:style>
  <w:style w:type="paragraph" w:styleId="IntenseQuote">
    <w:name w:val="Intense Quote"/>
    <w:basedOn w:val="Normal"/>
    <w:next w:val="Normal"/>
    <w:link w:val="IntenseQuoteChar"/>
    <w:uiPriority w:val="30"/>
    <w:qFormat w:val="1"/>
    <w:rsid w:val="00A44527"/>
    <w:pPr>
      <w:spacing w:after="240" w:before="100" w:beforeAutospacing="1" w:line="240" w:lineRule="auto"/>
      <w:ind w:left="720"/>
      <w:jc w:val="center"/>
    </w:pPr>
    <w:rPr>
      <w:rFonts w:asciiTheme="majorHAnsi" w:cstheme="majorBidi" w:eastAsiaTheme="majorEastAsia" w:hAnsiTheme="majorHAnsi"/>
      <w:color w:val="44546a" w:themeColor="text2"/>
      <w:spacing w:val="-6"/>
      <w:sz w:val="32"/>
      <w:szCs w:val="32"/>
    </w:rPr>
  </w:style>
  <w:style w:type="character" w:styleId="IntenseQuoteChar" w:customStyle="1">
    <w:name w:val="Intense Quote Char"/>
    <w:basedOn w:val="DefaultParagraphFont"/>
    <w:link w:val="IntenseQuote"/>
    <w:uiPriority w:val="30"/>
    <w:rsid w:val="00A44527"/>
    <w:rPr>
      <w:rFonts w:asciiTheme="majorHAnsi" w:cstheme="majorBidi" w:eastAsiaTheme="majorEastAsia" w:hAnsiTheme="majorHAnsi"/>
      <w:color w:val="44546a" w:themeColor="text2"/>
      <w:spacing w:val="-6"/>
      <w:sz w:val="32"/>
      <w:szCs w:val="32"/>
    </w:rPr>
  </w:style>
  <w:style w:type="character" w:styleId="Strong">
    <w:name w:val="Strong"/>
    <w:basedOn w:val="DefaultParagraphFont"/>
    <w:uiPriority w:val="22"/>
    <w:qFormat w:val="1"/>
    <w:rsid w:val="00A44527"/>
    <w:rPr>
      <w:b w:val="1"/>
      <w:bCs w:val="1"/>
    </w:rPr>
  </w:style>
  <w:style w:type="character" w:styleId="Heading2Char" w:customStyle="1">
    <w:name w:val="Heading 2 Char"/>
    <w:basedOn w:val="DefaultParagraphFont"/>
    <w:link w:val="Heading2"/>
    <w:uiPriority w:val="9"/>
    <w:rsid w:val="00A44527"/>
    <w:rPr>
      <w:rFonts w:asciiTheme="majorHAnsi" w:cstheme="majorBidi" w:eastAsiaTheme="majorEastAsia" w:hAnsiTheme="majorHAnsi"/>
      <w:color w:val="2f5496" w:themeColor="accent1" w:themeShade="0000BF"/>
      <w:sz w:val="32"/>
      <w:szCs w:val="32"/>
    </w:rPr>
  </w:style>
  <w:style w:type="character" w:styleId="IntenseReference">
    <w:name w:val="Intense Reference"/>
    <w:basedOn w:val="DefaultParagraphFont"/>
    <w:uiPriority w:val="32"/>
    <w:qFormat w:val="1"/>
    <w:rsid w:val="00A44527"/>
    <w:rPr>
      <w:b w:val="1"/>
      <w:bCs w:val="1"/>
      <w:smallCaps w:val="1"/>
      <w:color w:val="44546a" w:themeColor="text2"/>
      <w:u w:val="single"/>
    </w:rPr>
  </w:style>
  <w:style w:type="character" w:styleId="BookTitle">
    <w:name w:val="Book Title"/>
    <w:basedOn w:val="DefaultParagraphFont"/>
    <w:uiPriority w:val="33"/>
    <w:qFormat w:val="1"/>
    <w:rsid w:val="00A44527"/>
    <w:rPr>
      <w:b w:val="1"/>
      <w:bCs w:val="1"/>
      <w:smallCaps w:val="1"/>
      <w:spacing w:val="10"/>
    </w:rPr>
  </w:style>
  <w:style w:type="character" w:styleId="Hyperlink">
    <w:name w:val="Hyperlink"/>
    <w:basedOn w:val="DefaultParagraphFont"/>
    <w:uiPriority w:val="99"/>
    <w:unhideWhenUsed w:val="1"/>
    <w:rsid w:val="00D108F9"/>
    <w:rPr>
      <w:color w:val="0563c1" w:themeColor="hyperlink"/>
      <w:u w:val="single"/>
    </w:rPr>
  </w:style>
  <w:style w:type="character" w:styleId="UnresolvedMention">
    <w:name w:val="Unresolved Mention"/>
    <w:basedOn w:val="DefaultParagraphFont"/>
    <w:uiPriority w:val="99"/>
    <w:semiHidden w:val="1"/>
    <w:unhideWhenUsed w:val="1"/>
    <w:rsid w:val="00D108F9"/>
    <w:rPr>
      <w:color w:val="605e5c"/>
      <w:shd w:color="auto" w:fill="e1dfdd" w:val="clear"/>
    </w:rPr>
  </w:style>
  <w:style w:type="paragraph" w:styleId="ListParagraph">
    <w:name w:val="List Paragraph"/>
    <w:basedOn w:val="Normal"/>
    <w:uiPriority w:val="34"/>
    <w:qFormat w:val="1"/>
    <w:rsid w:val="00D108F9"/>
    <w:pPr>
      <w:ind w:left="720"/>
      <w:contextualSpacing w:val="1"/>
    </w:pPr>
  </w:style>
  <w:style w:type="paragraph" w:styleId="BalloonText">
    <w:name w:val="Balloon Text"/>
    <w:basedOn w:val="Normal"/>
    <w:link w:val="BalloonTextChar"/>
    <w:uiPriority w:val="99"/>
    <w:semiHidden w:val="1"/>
    <w:unhideWhenUsed w:val="1"/>
    <w:rsid w:val="00E10BC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10BC4"/>
    <w:rPr>
      <w:rFonts w:ascii="Segoe UI" w:cs="Segoe UI" w:hAnsi="Segoe UI"/>
      <w:sz w:val="18"/>
      <w:szCs w:val="18"/>
    </w:rPr>
  </w:style>
  <w:style w:type="paragraph" w:styleId="Subtitle">
    <w:name w:val="Subtitle"/>
    <w:basedOn w:val="Normal"/>
    <w:next w:val="Normal"/>
    <w:link w:val="SubtitleChar"/>
    <w:uiPriority w:val="11"/>
    <w:qFormat w:val="1"/>
    <w:rsid w:val="00A44527"/>
    <w:pPr>
      <w:numPr>
        <w:ilvl w:val="1"/>
      </w:numPr>
      <w:spacing w:after="240" w:line="240" w:lineRule="auto"/>
    </w:pPr>
    <w:rPr>
      <w:rFonts w:asciiTheme="majorHAnsi" w:cstheme="majorBidi" w:eastAsiaTheme="majorEastAsia" w:hAnsiTheme="majorHAnsi"/>
      <w:color w:val="4472c4" w:themeColor="accent1"/>
      <w:sz w:val="28"/>
      <w:szCs w:val="28"/>
    </w:rPr>
  </w:style>
  <w:style w:type="character" w:styleId="SubtitleChar" w:customStyle="1">
    <w:name w:val="Subtitle Char"/>
    <w:basedOn w:val="DefaultParagraphFont"/>
    <w:link w:val="Subtitle"/>
    <w:uiPriority w:val="11"/>
    <w:rsid w:val="00A44527"/>
    <w:rPr>
      <w:rFonts w:asciiTheme="majorHAnsi" w:cstheme="majorBidi" w:eastAsiaTheme="majorEastAsia" w:hAnsiTheme="majorHAnsi"/>
      <w:color w:val="4472c4" w:themeColor="accent1"/>
      <w:sz w:val="28"/>
      <w:szCs w:val="28"/>
    </w:rPr>
  </w:style>
  <w:style w:type="character" w:styleId="Heading1Char" w:customStyle="1">
    <w:name w:val="Heading 1 Char"/>
    <w:basedOn w:val="DefaultParagraphFont"/>
    <w:link w:val="Heading1"/>
    <w:uiPriority w:val="9"/>
    <w:rsid w:val="00A44527"/>
    <w:rPr>
      <w:rFonts w:asciiTheme="majorHAnsi" w:cstheme="majorBidi" w:eastAsiaTheme="majorEastAsia" w:hAnsiTheme="majorHAnsi"/>
      <w:color w:val="1f3864" w:themeColor="accent1" w:themeShade="000080"/>
      <w:sz w:val="36"/>
      <w:szCs w:val="36"/>
    </w:rPr>
  </w:style>
  <w:style w:type="paragraph" w:styleId="z-TopofForm">
    <w:name w:val="HTML Top of Form"/>
    <w:basedOn w:val="Normal"/>
    <w:next w:val="Normal"/>
    <w:link w:val="z-TopofFormChar"/>
    <w:hidden w:val="1"/>
    <w:uiPriority w:val="99"/>
    <w:semiHidden w:val="1"/>
    <w:unhideWhenUsed w:val="1"/>
    <w:rsid w:val="00B21F88"/>
    <w:pPr>
      <w:pBdr>
        <w:bottom w:color="auto" w:space="1" w:sz="6" w:val="single"/>
      </w:pBdr>
      <w:spacing w:after="0"/>
      <w:jc w:val="center"/>
    </w:pPr>
    <w:rPr>
      <w:rFonts w:ascii="Arial" w:cs="Arial" w:hAnsi="Arial"/>
      <w:vanish w:val="1"/>
      <w:sz w:val="16"/>
      <w:szCs w:val="16"/>
    </w:rPr>
  </w:style>
  <w:style w:type="character" w:styleId="z-TopofFormChar" w:customStyle="1">
    <w:name w:val="z-Top of Form Char"/>
    <w:basedOn w:val="DefaultParagraphFont"/>
    <w:link w:val="z-TopofForm"/>
    <w:uiPriority w:val="99"/>
    <w:semiHidden w:val="1"/>
    <w:rsid w:val="00B21F88"/>
    <w:rPr>
      <w:rFonts w:ascii="Arial" w:cs="Arial" w:hAnsi="Arial"/>
      <w:vanish w:val="1"/>
      <w:sz w:val="16"/>
      <w:szCs w:val="16"/>
    </w:rPr>
  </w:style>
  <w:style w:type="paragraph" w:styleId="z-BottomofForm">
    <w:name w:val="HTML Bottom of Form"/>
    <w:basedOn w:val="Normal"/>
    <w:next w:val="Normal"/>
    <w:link w:val="z-BottomofFormChar"/>
    <w:hidden w:val="1"/>
    <w:uiPriority w:val="99"/>
    <w:semiHidden w:val="1"/>
    <w:unhideWhenUsed w:val="1"/>
    <w:rsid w:val="00B21F88"/>
    <w:pPr>
      <w:pBdr>
        <w:top w:color="auto" w:space="1" w:sz="6" w:val="single"/>
      </w:pBdr>
      <w:spacing w:after="0"/>
      <w:jc w:val="center"/>
    </w:pPr>
    <w:rPr>
      <w:rFonts w:ascii="Arial" w:cs="Arial" w:hAnsi="Arial"/>
      <w:vanish w:val="1"/>
      <w:sz w:val="16"/>
      <w:szCs w:val="16"/>
    </w:rPr>
  </w:style>
  <w:style w:type="character" w:styleId="z-BottomofFormChar" w:customStyle="1">
    <w:name w:val="z-Bottom of Form Char"/>
    <w:basedOn w:val="DefaultParagraphFont"/>
    <w:link w:val="z-BottomofForm"/>
    <w:uiPriority w:val="99"/>
    <w:semiHidden w:val="1"/>
    <w:rsid w:val="00B21F88"/>
    <w:rPr>
      <w:rFonts w:ascii="Arial" w:cs="Arial" w:hAnsi="Arial"/>
      <w:vanish w:val="1"/>
      <w:sz w:val="16"/>
      <w:szCs w:val="16"/>
    </w:rPr>
  </w:style>
  <w:style w:type="table" w:styleId="TableGrid">
    <w:name w:val="Table Grid"/>
    <w:basedOn w:val="TableNormal"/>
    <w:uiPriority w:val="39"/>
    <w:rsid w:val="00DD09A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1Light">
    <w:name w:val="Grid Table 1 Light"/>
    <w:basedOn w:val="TableNormal"/>
    <w:uiPriority w:val="46"/>
    <w:rsid w:val="00A448A4"/>
    <w:pPr>
      <w:spacing w:after="0" w:line="240" w:lineRule="auto"/>
    </w:p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PlainTable1">
    <w:name w:val="Plain Table 1"/>
    <w:basedOn w:val="TableNormal"/>
    <w:uiPriority w:val="41"/>
    <w:rsid w:val="00A448A4"/>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character" w:styleId="FollowedHyperlink">
    <w:name w:val="FollowedHyperlink"/>
    <w:basedOn w:val="DefaultParagraphFont"/>
    <w:uiPriority w:val="99"/>
    <w:semiHidden w:val="1"/>
    <w:unhideWhenUsed w:val="1"/>
    <w:rsid w:val="002D440A"/>
    <w:rPr>
      <w:color w:val="954f72" w:themeColor="followedHyperlink"/>
      <w:u w:val="single"/>
    </w:rPr>
  </w:style>
  <w:style w:type="paragraph" w:styleId="NormalWeb">
    <w:name w:val="Normal (Web)"/>
    <w:basedOn w:val="Normal"/>
    <w:uiPriority w:val="99"/>
    <w:semiHidden w:val="1"/>
    <w:unhideWhenUsed w:val="1"/>
    <w:rsid w:val="00372469"/>
    <w:pPr>
      <w:spacing w:after="100" w:afterAutospacing="1" w:before="100" w:beforeAutospacing="1" w:line="240" w:lineRule="auto"/>
    </w:pPr>
    <w:rPr>
      <w:rFonts w:ascii="Times New Roman" w:cs="Times New Roman" w:eastAsia="Times New Roman" w:hAnsi="Times New Roman"/>
      <w:sz w:val="24"/>
      <w:szCs w:val="24"/>
    </w:rPr>
  </w:style>
  <w:style w:type="paragraph" w:styleId="NoSpacing">
    <w:name w:val="No Spacing"/>
    <w:link w:val="NoSpacingChar"/>
    <w:uiPriority w:val="1"/>
    <w:qFormat w:val="1"/>
    <w:rsid w:val="00A44527"/>
    <w:pPr>
      <w:spacing w:after="0" w:line="240" w:lineRule="auto"/>
    </w:pPr>
  </w:style>
  <w:style w:type="character" w:styleId="NoSpacingChar" w:customStyle="1">
    <w:name w:val="No Spacing Char"/>
    <w:basedOn w:val="DefaultParagraphFont"/>
    <w:link w:val="NoSpacing"/>
    <w:uiPriority w:val="1"/>
    <w:rsid w:val="005B4DE4"/>
  </w:style>
  <w:style w:type="character" w:styleId="CommentReference">
    <w:name w:val="annotation reference"/>
    <w:basedOn w:val="DefaultParagraphFont"/>
    <w:uiPriority w:val="99"/>
    <w:semiHidden w:val="1"/>
    <w:unhideWhenUsed w:val="1"/>
    <w:rsid w:val="00130312"/>
    <w:rPr>
      <w:sz w:val="16"/>
      <w:szCs w:val="16"/>
    </w:rPr>
  </w:style>
  <w:style w:type="paragraph" w:styleId="CommentText">
    <w:name w:val="annotation text"/>
    <w:basedOn w:val="Normal"/>
    <w:link w:val="CommentTextChar"/>
    <w:uiPriority w:val="99"/>
    <w:semiHidden w:val="1"/>
    <w:unhideWhenUsed w:val="1"/>
    <w:rsid w:val="00130312"/>
    <w:pPr>
      <w:spacing w:line="240" w:lineRule="auto"/>
    </w:pPr>
    <w:rPr>
      <w:sz w:val="20"/>
      <w:szCs w:val="20"/>
    </w:rPr>
  </w:style>
  <w:style w:type="character" w:styleId="CommentTextChar" w:customStyle="1">
    <w:name w:val="Comment Text Char"/>
    <w:basedOn w:val="DefaultParagraphFont"/>
    <w:link w:val="CommentText"/>
    <w:uiPriority w:val="99"/>
    <w:semiHidden w:val="1"/>
    <w:rsid w:val="00130312"/>
    <w:rPr>
      <w:sz w:val="20"/>
      <w:szCs w:val="20"/>
    </w:rPr>
  </w:style>
  <w:style w:type="paragraph" w:styleId="CommentSubject">
    <w:name w:val="annotation subject"/>
    <w:basedOn w:val="CommentText"/>
    <w:next w:val="CommentText"/>
    <w:link w:val="CommentSubjectChar"/>
    <w:uiPriority w:val="99"/>
    <w:semiHidden w:val="1"/>
    <w:unhideWhenUsed w:val="1"/>
    <w:rsid w:val="00130312"/>
    <w:rPr>
      <w:b w:val="1"/>
      <w:bCs w:val="1"/>
    </w:rPr>
  </w:style>
  <w:style w:type="character" w:styleId="CommentSubjectChar" w:customStyle="1">
    <w:name w:val="Comment Subject Char"/>
    <w:basedOn w:val="CommentTextChar"/>
    <w:link w:val="CommentSubject"/>
    <w:uiPriority w:val="99"/>
    <w:semiHidden w:val="1"/>
    <w:rsid w:val="00130312"/>
    <w:rPr>
      <w:b w:val="1"/>
      <w:bCs w:val="1"/>
      <w:sz w:val="20"/>
      <w:szCs w:val="20"/>
    </w:rPr>
  </w:style>
  <w:style w:type="character" w:styleId="Emphasis">
    <w:name w:val="Emphasis"/>
    <w:basedOn w:val="DefaultParagraphFont"/>
    <w:uiPriority w:val="20"/>
    <w:qFormat w:val="1"/>
    <w:rsid w:val="00A44527"/>
    <w:rPr>
      <w:i w:val="1"/>
      <w:iCs w:val="1"/>
    </w:rPr>
  </w:style>
  <w:style w:type="character" w:styleId="Style1" w:customStyle="1">
    <w:name w:val="Style1"/>
    <w:basedOn w:val="DefaultParagraphFont"/>
    <w:uiPriority w:val="1"/>
    <w:rsid w:val="00EC34E5"/>
    <w:rPr>
      <w:u w:val="single"/>
    </w:rPr>
  </w:style>
  <w:style w:type="character" w:styleId="Style2" w:customStyle="1">
    <w:name w:val="Style2"/>
    <w:basedOn w:val="DefaultParagraphFont"/>
    <w:uiPriority w:val="1"/>
    <w:rsid w:val="00EC34E5"/>
    <w:rPr>
      <w:u w:val="single"/>
    </w:rPr>
  </w:style>
  <w:style w:type="character" w:styleId="Heading3Char" w:customStyle="1">
    <w:name w:val="Heading 3 Char"/>
    <w:basedOn w:val="DefaultParagraphFont"/>
    <w:link w:val="Heading3"/>
    <w:uiPriority w:val="9"/>
    <w:semiHidden w:val="1"/>
    <w:rsid w:val="00A44527"/>
    <w:rPr>
      <w:rFonts w:asciiTheme="majorHAnsi" w:cstheme="majorBidi" w:eastAsiaTheme="majorEastAsia" w:hAnsiTheme="majorHAnsi"/>
      <w:color w:val="2f5496" w:themeColor="accent1" w:themeShade="0000BF"/>
      <w:sz w:val="28"/>
      <w:szCs w:val="28"/>
    </w:rPr>
  </w:style>
  <w:style w:type="character" w:styleId="Heading4Char" w:customStyle="1">
    <w:name w:val="Heading 4 Char"/>
    <w:basedOn w:val="DefaultParagraphFont"/>
    <w:link w:val="Heading4"/>
    <w:uiPriority w:val="9"/>
    <w:semiHidden w:val="1"/>
    <w:rsid w:val="00A44527"/>
    <w:rPr>
      <w:rFonts w:asciiTheme="majorHAnsi" w:cstheme="majorBidi" w:eastAsiaTheme="majorEastAsia" w:hAnsiTheme="majorHAnsi"/>
      <w:color w:val="2f5496" w:themeColor="accent1" w:themeShade="0000BF"/>
      <w:sz w:val="24"/>
      <w:szCs w:val="24"/>
    </w:rPr>
  </w:style>
  <w:style w:type="character" w:styleId="Heading5Char" w:customStyle="1">
    <w:name w:val="Heading 5 Char"/>
    <w:basedOn w:val="DefaultParagraphFont"/>
    <w:link w:val="Heading5"/>
    <w:uiPriority w:val="9"/>
    <w:semiHidden w:val="1"/>
    <w:rsid w:val="00A44527"/>
    <w:rPr>
      <w:rFonts w:asciiTheme="majorHAnsi" w:cstheme="majorBidi" w:eastAsiaTheme="majorEastAsia" w:hAnsiTheme="majorHAnsi"/>
      <w:caps w:val="1"/>
      <w:color w:val="2f5496" w:themeColor="accent1" w:themeShade="0000BF"/>
    </w:rPr>
  </w:style>
  <w:style w:type="character" w:styleId="Heading6Char" w:customStyle="1">
    <w:name w:val="Heading 6 Char"/>
    <w:basedOn w:val="DefaultParagraphFont"/>
    <w:link w:val="Heading6"/>
    <w:uiPriority w:val="9"/>
    <w:semiHidden w:val="1"/>
    <w:rsid w:val="00A44527"/>
    <w:rPr>
      <w:rFonts w:asciiTheme="majorHAnsi" w:cstheme="majorBidi" w:eastAsiaTheme="majorEastAsia" w:hAnsiTheme="majorHAnsi"/>
      <w:i w:val="1"/>
      <w:iCs w:val="1"/>
      <w:caps w:val="1"/>
      <w:color w:val="1f3864" w:themeColor="accent1" w:themeShade="000080"/>
    </w:rPr>
  </w:style>
  <w:style w:type="character" w:styleId="Heading7Char" w:customStyle="1">
    <w:name w:val="Heading 7 Char"/>
    <w:basedOn w:val="DefaultParagraphFont"/>
    <w:link w:val="Heading7"/>
    <w:uiPriority w:val="9"/>
    <w:semiHidden w:val="1"/>
    <w:rsid w:val="00A44527"/>
    <w:rPr>
      <w:rFonts w:asciiTheme="majorHAnsi" w:cstheme="majorBidi" w:eastAsiaTheme="majorEastAsia" w:hAnsiTheme="majorHAnsi"/>
      <w:b w:val="1"/>
      <w:bCs w:val="1"/>
      <w:color w:val="1f3864" w:themeColor="accent1" w:themeShade="000080"/>
    </w:rPr>
  </w:style>
  <w:style w:type="character" w:styleId="Heading8Char" w:customStyle="1">
    <w:name w:val="Heading 8 Char"/>
    <w:basedOn w:val="DefaultParagraphFont"/>
    <w:link w:val="Heading8"/>
    <w:uiPriority w:val="9"/>
    <w:semiHidden w:val="1"/>
    <w:rsid w:val="00A44527"/>
    <w:rPr>
      <w:rFonts w:asciiTheme="majorHAnsi" w:cstheme="majorBidi" w:eastAsiaTheme="majorEastAsia" w:hAnsiTheme="majorHAnsi"/>
      <w:b w:val="1"/>
      <w:bCs w:val="1"/>
      <w:i w:val="1"/>
      <w:iCs w:val="1"/>
      <w:color w:val="1f3864" w:themeColor="accent1" w:themeShade="000080"/>
    </w:rPr>
  </w:style>
  <w:style w:type="character" w:styleId="Heading9Char" w:customStyle="1">
    <w:name w:val="Heading 9 Char"/>
    <w:basedOn w:val="DefaultParagraphFont"/>
    <w:link w:val="Heading9"/>
    <w:uiPriority w:val="9"/>
    <w:semiHidden w:val="1"/>
    <w:rsid w:val="00A44527"/>
    <w:rPr>
      <w:rFonts w:asciiTheme="majorHAnsi" w:cstheme="majorBidi" w:eastAsiaTheme="majorEastAsia" w:hAnsiTheme="majorHAnsi"/>
      <w:i w:val="1"/>
      <w:iCs w:val="1"/>
      <w:color w:val="1f3864" w:themeColor="accent1" w:themeShade="000080"/>
    </w:rPr>
  </w:style>
  <w:style w:type="paragraph" w:styleId="Caption">
    <w:name w:val="caption"/>
    <w:basedOn w:val="Normal"/>
    <w:next w:val="Normal"/>
    <w:uiPriority w:val="35"/>
    <w:semiHidden w:val="1"/>
    <w:unhideWhenUsed w:val="1"/>
    <w:qFormat w:val="1"/>
    <w:rsid w:val="00A44527"/>
    <w:pPr>
      <w:spacing w:line="240" w:lineRule="auto"/>
    </w:pPr>
    <w:rPr>
      <w:b w:val="1"/>
      <w:bCs w:val="1"/>
      <w:smallCaps w:val="1"/>
      <w:color w:val="44546a" w:themeColor="text2"/>
    </w:rPr>
  </w:style>
  <w:style w:type="paragraph" w:styleId="Title">
    <w:name w:val="Title"/>
    <w:basedOn w:val="Normal"/>
    <w:next w:val="Normal"/>
    <w:link w:val="TitleChar"/>
    <w:uiPriority w:val="10"/>
    <w:qFormat w:val="1"/>
    <w:rsid w:val="00A44527"/>
    <w:pPr>
      <w:spacing w:after="0" w:line="204" w:lineRule="auto"/>
      <w:contextualSpacing w:val="1"/>
    </w:pPr>
    <w:rPr>
      <w:rFonts w:asciiTheme="majorHAnsi" w:cstheme="majorBidi" w:eastAsiaTheme="majorEastAsia" w:hAnsiTheme="majorHAnsi"/>
      <w:caps w:val="1"/>
      <w:color w:val="44546a" w:themeColor="text2"/>
      <w:spacing w:val="-15"/>
      <w:sz w:val="72"/>
      <w:szCs w:val="72"/>
    </w:rPr>
  </w:style>
  <w:style w:type="character" w:styleId="TitleChar" w:customStyle="1">
    <w:name w:val="Title Char"/>
    <w:basedOn w:val="DefaultParagraphFont"/>
    <w:link w:val="Title"/>
    <w:uiPriority w:val="10"/>
    <w:rsid w:val="00A44527"/>
    <w:rPr>
      <w:rFonts w:asciiTheme="majorHAnsi" w:cstheme="majorBidi" w:eastAsiaTheme="majorEastAsia" w:hAnsiTheme="majorHAnsi"/>
      <w:caps w:val="1"/>
      <w:color w:val="44546a" w:themeColor="text2"/>
      <w:spacing w:val="-15"/>
      <w:sz w:val="72"/>
      <w:szCs w:val="72"/>
    </w:rPr>
  </w:style>
  <w:style w:type="paragraph" w:styleId="Quote">
    <w:name w:val="Quote"/>
    <w:basedOn w:val="Normal"/>
    <w:next w:val="Normal"/>
    <w:link w:val="QuoteChar"/>
    <w:uiPriority w:val="29"/>
    <w:qFormat w:val="1"/>
    <w:rsid w:val="00A44527"/>
    <w:pPr>
      <w:spacing w:after="120" w:before="120"/>
      <w:ind w:left="720"/>
    </w:pPr>
    <w:rPr>
      <w:color w:val="44546a" w:themeColor="text2"/>
      <w:sz w:val="24"/>
      <w:szCs w:val="24"/>
    </w:rPr>
  </w:style>
  <w:style w:type="character" w:styleId="QuoteChar" w:customStyle="1">
    <w:name w:val="Quote Char"/>
    <w:basedOn w:val="DefaultParagraphFont"/>
    <w:link w:val="Quote"/>
    <w:uiPriority w:val="29"/>
    <w:rsid w:val="00A44527"/>
    <w:rPr>
      <w:color w:val="44546a" w:themeColor="text2"/>
      <w:sz w:val="24"/>
      <w:szCs w:val="24"/>
    </w:rPr>
  </w:style>
  <w:style w:type="character" w:styleId="SubtleEmphasis">
    <w:name w:val="Subtle Emphasis"/>
    <w:basedOn w:val="DefaultParagraphFont"/>
    <w:uiPriority w:val="19"/>
    <w:qFormat w:val="1"/>
    <w:rsid w:val="00A44527"/>
    <w:rPr>
      <w:i w:val="1"/>
      <w:iCs w:val="1"/>
      <w:color w:val="595959" w:themeColor="text1" w:themeTint="0000A6"/>
    </w:rPr>
  </w:style>
  <w:style w:type="character" w:styleId="IntenseEmphasis">
    <w:name w:val="Intense Emphasis"/>
    <w:basedOn w:val="DefaultParagraphFont"/>
    <w:uiPriority w:val="21"/>
    <w:qFormat w:val="1"/>
    <w:rsid w:val="00A44527"/>
    <w:rPr>
      <w:b w:val="1"/>
      <w:bCs w:val="1"/>
      <w:i w:val="1"/>
      <w:iCs w:val="1"/>
    </w:rPr>
  </w:style>
  <w:style w:type="character" w:styleId="SubtleReference">
    <w:name w:val="Subtle Reference"/>
    <w:basedOn w:val="DefaultParagraphFont"/>
    <w:uiPriority w:val="31"/>
    <w:qFormat w:val="1"/>
    <w:rsid w:val="00A44527"/>
    <w:rPr>
      <w:smallCaps w:val="1"/>
      <w:color w:val="595959" w:themeColor="text1" w:themeTint="0000A6"/>
      <w:u w:color="7f7f7f" w:themeColor="text1" w:themeTint="000080" w:val="none"/>
      <w:bdr w:color="auto" w:space="0" w:sz="0" w:val="none"/>
    </w:rPr>
  </w:style>
  <w:style w:type="paragraph" w:styleId="TOCHeading">
    <w:name w:val="TOC Heading"/>
    <w:basedOn w:val="Heading1"/>
    <w:next w:val="Normal"/>
    <w:uiPriority w:val="39"/>
    <w:semiHidden w:val="1"/>
    <w:unhideWhenUsed w:val="1"/>
    <w:qFormat w:val="1"/>
    <w:rsid w:val="00A44527"/>
    <w:pPr>
      <w:outlineLvl w:val="9"/>
    </w:pPr>
  </w:style>
  <w:style w:type="character" w:styleId="Style3" w:customStyle="1">
    <w:name w:val="Style3"/>
    <w:basedOn w:val="DefaultParagraphFont"/>
    <w:uiPriority w:val="1"/>
    <w:rsid w:val="0030370A"/>
  </w:style>
  <w:style w:type="paragraph" w:styleId="Subtitle">
    <w:name w:val="Subtitle"/>
    <w:basedOn w:val="Normal"/>
    <w:next w:val="Normal"/>
    <w:pPr>
      <w:spacing w:after="240" w:line="240" w:lineRule="auto"/>
    </w:pPr>
    <w:rPr>
      <w:rFonts w:ascii="Calibri" w:cs="Calibri" w:eastAsia="Calibri" w:hAnsi="Calibri"/>
      <w:color w:val="4472c4"/>
      <w:sz w:val="28"/>
      <w:szCs w:val="2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after="240" w:line="240" w:lineRule="auto"/>
    </w:pPr>
    <w:rPr>
      <w:rFonts w:ascii="Calibri" w:cs="Calibri" w:eastAsia="Calibri" w:hAnsi="Calibri"/>
      <w:color w:val="4472c4"/>
      <w:sz w:val="28"/>
      <w:szCs w:val="2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gatherguard.com/" TargetMode="External"/><Relationship Id="rId10" Type="http://schemas.openxmlformats.org/officeDocument/2006/relationships/hyperlink" Target="mailto:haggj@nashuanh.gov" TargetMode="External"/><Relationship Id="rId13" Type="http://schemas.openxmlformats.org/officeDocument/2006/relationships/image" Target="media/image5.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png"/><Relationship Id="rId15" Type="http://schemas.openxmlformats.org/officeDocument/2006/relationships/image" Target="media/image7.png"/><Relationship Id="rId14" Type="http://schemas.openxmlformats.org/officeDocument/2006/relationships/image" Target="media/image6.png"/><Relationship Id="rId17" Type="http://schemas.openxmlformats.org/officeDocument/2006/relationships/image" Target="media/image2.png"/><Relationship Id="rId16" Type="http://schemas.openxmlformats.org/officeDocument/2006/relationships/image" Target="media/image8.png"/><Relationship Id="rId5" Type="http://schemas.openxmlformats.org/officeDocument/2006/relationships/numbering" Target="numbering.xml"/><Relationship Id="rId19" Type="http://schemas.openxmlformats.org/officeDocument/2006/relationships/header" Target="header1.xml"/><Relationship Id="rId6" Type="http://schemas.openxmlformats.org/officeDocument/2006/relationships/styles" Target="styles.xml"/><Relationship Id="rId18" Type="http://schemas.openxmlformats.org/officeDocument/2006/relationships/image" Target="media/image3.png"/><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2e5IgYuSvRQjOR/AAPGCC6XZ+A==">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2022-06-03T16:28:00Z</dcterms:created>
  <dc:creator>Caron, Megan</dc:creator>
</cp:coreProperties>
</file>